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FED" w:rsidRDefault="00D56FED" w:rsidP="005B051B">
      <w:pPr>
        <w:pStyle w:val="a3"/>
        <w:rPr>
          <w:rFonts w:ascii="Times New Roman" w:hAnsi="Times New Roman"/>
          <w:sz w:val="24"/>
          <w:szCs w:val="24"/>
        </w:rPr>
      </w:pPr>
    </w:p>
    <w:p w:rsidR="00435EAE" w:rsidRDefault="00435EAE" w:rsidP="005B051B">
      <w:pPr>
        <w:pStyle w:val="a3"/>
        <w:rPr>
          <w:rFonts w:ascii="Times New Roman" w:hAnsi="Times New Roman"/>
          <w:sz w:val="24"/>
          <w:szCs w:val="24"/>
        </w:rPr>
      </w:pPr>
    </w:p>
    <w:p w:rsidR="00435EAE" w:rsidRDefault="00435EAE" w:rsidP="005B051B">
      <w:pPr>
        <w:pStyle w:val="a3"/>
        <w:rPr>
          <w:rFonts w:ascii="Times New Roman" w:hAnsi="Times New Roman"/>
          <w:sz w:val="24"/>
          <w:szCs w:val="24"/>
        </w:rPr>
      </w:pPr>
      <w:r w:rsidRPr="00435EAE">
        <w:rPr>
          <w:rFonts w:ascii="Times New Roman" w:hAnsi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12pt;height:842.25pt">
            <v:imagedata r:id="rId6" o:title="Рисунок (9)"/>
          </v:shape>
        </w:pict>
      </w:r>
    </w:p>
    <w:p w:rsidR="00CC4E9E" w:rsidRPr="003710DE" w:rsidRDefault="00CC4E9E" w:rsidP="00CC4E9E">
      <w:pPr>
        <w:spacing w:before="27" w:after="27"/>
        <w:jc w:val="center"/>
        <w:rPr>
          <w:b/>
          <w:bCs/>
        </w:rPr>
      </w:pPr>
      <w:bookmarkStart w:id="0" w:name="_GoBack"/>
      <w:bookmarkEnd w:id="0"/>
    </w:p>
    <w:p w:rsidR="00CC4E9E" w:rsidRPr="003710DE" w:rsidRDefault="00CC4E9E" w:rsidP="00E36F79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C4E9E" w:rsidRPr="003710DE" w:rsidRDefault="00CC4E9E" w:rsidP="00E36F79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56FED" w:rsidRPr="003710DE" w:rsidRDefault="00D56FED" w:rsidP="00E36F79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710DE">
        <w:rPr>
          <w:rFonts w:ascii="Times New Roman" w:hAnsi="Times New Roman"/>
          <w:b/>
          <w:sz w:val="24"/>
          <w:szCs w:val="24"/>
        </w:rPr>
        <w:t>Пояснительная записка.</w:t>
      </w:r>
    </w:p>
    <w:p w:rsidR="00D56FED" w:rsidRPr="003710DE" w:rsidRDefault="00D56FED" w:rsidP="00E36F79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56FED" w:rsidRPr="003710DE" w:rsidRDefault="00D56FED" w:rsidP="004F561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Элективный курс "Основы журналист</w:t>
      </w:r>
      <w:r w:rsidR="00F51910" w:rsidRPr="003710DE">
        <w:rPr>
          <w:rFonts w:ascii="Times New Roman" w:hAnsi="Times New Roman"/>
          <w:sz w:val="24"/>
          <w:szCs w:val="24"/>
        </w:rPr>
        <w:t xml:space="preserve">ики” предлагается для учащихся 10 </w:t>
      </w:r>
      <w:r w:rsidR="00CE003B">
        <w:rPr>
          <w:rFonts w:ascii="Times New Roman" w:hAnsi="Times New Roman"/>
          <w:sz w:val="24"/>
          <w:szCs w:val="24"/>
        </w:rPr>
        <w:t>–</w:t>
      </w:r>
      <w:r w:rsidR="00F51910" w:rsidRPr="003710DE">
        <w:rPr>
          <w:rFonts w:ascii="Times New Roman" w:hAnsi="Times New Roman"/>
          <w:sz w:val="24"/>
          <w:szCs w:val="24"/>
        </w:rPr>
        <w:t xml:space="preserve"> 11</w:t>
      </w:r>
      <w:r w:rsidR="00CE00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0DE">
        <w:rPr>
          <w:rFonts w:ascii="Times New Roman" w:hAnsi="Times New Roman"/>
          <w:sz w:val="24"/>
          <w:szCs w:val="24"/>
        </w:rPr>
        <w:t>ых</w:t>
      </w:r>
      <w:proofErr w:type="spellEnd"/>
      <w:r w:rsidRPr="003710DE">
        <w:rPr>
          <w:rFonts w:ascii="Times New Roman" w:hAnsi="Times New Roman"/>
          <w:sz w:val="24"/>
          <w:szCs w:val="24"/>
        </w:rPr>
        <w:t xml:space="preserve"> классов как элемент активизации интереса к урокам развития речи, </w:t>
      </w:r>
      <w:proofErr w:type="spellStart"/>
      <w:r w:rsidRPr="003710DE">
        <w:rPr>
          <w:rFonts w:ascii="Times New Roman" w:hAnsi="Times New Roman"/>
          <w:sz w:val="24"/>
          <w:szCs w:val="24"/>
        </w:rPr>
        <w:t>предпрофильной</w:t>
      </w:r>
      <w:proofErr w:type="spellEnd"/>
      <w:r w:rsidRPr="003710DE">
        <w:rPr>
          <w:rFonts w:ascii="Times New Roman" w:hAnsi="Times New Roman"/>
          <w:sz w:val="24"/>
          <w:szCs w:val="24"/>
        </w:rPr>
        <w:t xml:space="preserve"> подготовки для ориентации на гуманитарный профиль обучения и последующего профессионального выбора.</w:t>
      </w:r>
    </w:p>
    <w:p w:rsidR="00D56FED" w:rsidRPr="003710DE" w:rsidRDefault="00D56FED" w:rsidP="004F561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Предлагаемая программа направлена на развитие культуры речи, тв</w:t>
      </w:r>
      <w:r w:rsidR="00F51910" w:rsidRPr="003710DE">
        <w:rPr>
          <w:rFonts w:ascii="Times New Roman" w:hAnsi="Times New Roman"/>
          <w:sz w:val="24"/>
          <w:szCs w:val="24"/>
        </w:rPr>
        <w:t>орческих способностей учащихся 10 - 11</w:t>
      </w:r>
      <w:r w:rsidRPr="003710DE">
        <w:rPr>
          <w:rFonts w:ascii="Times New Roman" w:hAnsi="Times New Roman"/>
          <w:sz w:val="24"/>
          <w:szCs w:val="24"/>
        </w:rPr>
        <w:t>-ых классов, занимающихся подготовкой и выпуском школьной газеты.</w:t>
      </w:r>
    </w:p>
    <w:p w:rsidR="00D56FED" w:rsidRPr="003710DE" w:rsidRDefault="00D56FED" w:rsidP="004F561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Методологической основой программы является личностно-ориентированный подход, дающий возможность создать условия для формирования социально активной личности.</w:t>
      </w:r>
    </w:p>
    <w:p w:rsidR="00D56FED" w:rsidRPr="003710DE" w:rsidRDefault="00D56FED" w:rsidP="004F561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Актуальность данного курса состоит в его социальной направленности на формирование активной жизненной позиции в процессе коммуникативного общения. Учащимся предлагается узнать основы журналистского дела, познакомиться с основными жанрами журналистики, побывать в роли журналистов, проявить коммуникативные качества и творческие способности. Для изучения данного курса необходимо изучить понятия журналистика, журналист, корреспондент, репортер, газета, рубрика, газетная статья и показать учащимся процесс создания газетного материала от начала до конца в его основных стадиях.</w:t>
      </w:r>
    </w:p>
    <w:p w:rsidR="00D56FED" w:rsidRPr="003710DE" w:rsidRDefault="00F51910" w:rsidP="00226BE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 xml:space="preserve">Программа рассчитана на 68 </w:t>
      </w:r>
      <w:r w:rsidR="00D56FED" w:rsidRPr="003710DE">
        <w:rPr>
          <w:rFonts w:ascii="Times New Roman" w:hAnsi="Times New Roman"/>
          <w:sz w:val="24"/>
          <w:szCs w:val="24"/>
        </w:rPr>
        <w:t xml:space="preserve"> часов.</w:t>
      </w:r>
    </w:p>
    <w:p w:rsidR="00D56FED" w:rsidRPr="003710DE" w:rsidRDefault="00D56FED" w:rsidP="00226BE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226BE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b/>
          <w:sz w:val="24"/>
          <w:szCs w:val="24"/>
        </w:rPr>
        <w:t>Цель курса</w:t>
      </w:r>
      <w:r w:rsidRPr="003710DE">
        <w:rPr>
          <w:rFonts w:ascii="Times New Roman" w:hAnsi="Times New Roman"/>
          <w:sz w:val="24"/>
          <w:szCs w:val="24"/>
        </w:rPr>
        <w:t>: теоретическое и практическое знакомство с газетными жанрами и принципами создания школьной прессы; формирование культуры речи учащихся.</w:t>
      </w:r>
    </w:p>
    <w:p w:rsidR="00D56FED" w:rsidRPr="003710DE" w:rsidRDefault="00D56FED" w:rsidP="00226BE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226BE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b/>
          <w:sz w:val="24"/>
          <w:szCs w:val="24"/>
        </w:rPr>
        <w:t>Задачи курса</w:t>
      </w:r>
      <w:r w:rsidRPr="003710DE">
        <w:rPr>
          <w:rFonts w:ascii="Times New Roman" w:hAnsi="Times New Roman"/>
          <w:sz w:val="24"/>
          <w:szCs w:val="24"/>
        </w:rPr>
        <w:t>:</w:t>
      </w:r>
    </w:p>
    <w:p w:rsidR="00D56FED" w:rsidRPr="003710DE" w:rsidRDefault="00D56FED" w:rsidP="00226BE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расширение представлений о газетных жанрах;</w:t>
      </w:r>
    </w:p>
    <w:p w:rsidR="00D56FED" w:rsidRPr="003710DE" w:rsidRDefault="00D56FED" w:rsidP="00226BE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развитие коммуникативной компетенции через участие в создании школьной прессы;</w:t>
      </w:r>
    </w:p>
    <w:p w:rsidR="00D56FED" w:rsidRPr="003710DE" w:rsidRDefault="00D56FED" w:rsidP="00226BE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развитие сознательного интереса к СМИ;</w:t>
      </w:r>
    </w:p>
    <w:p w:rsidR="00D56FED" w:rsidRPr="003710DE" w:rsidRDefault="00D56FED" w:rsidP="00226BE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формирование умения ориентироваться в современном потоке информации:</w:t>
      </w:r>
    </w:p>
    <w:p w:rsidR="00D56FED" w:rsidRPr="003710DE" w:rsidRDefault="00D56FED" w:rsidP="00226BE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совершенствование умений и навыков анализа литературного (научного, делового, публицистического) текста;</w:t>
      </w:r>
    </w:p>
    <w:p w:rsidR="00D56FED" w:rsidRPr="003710DE" w:rsidRDefault="00D56FED" w:rsidP="00226BE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повышение уровня речевой компетенции учащихся;</w:t>
      </w:r>
    </w:p>
    <w:p w:rsidR="00D56FED" w:rsidRPr="003710DE" w:rsidRDefault="00D56FED" w:rsidP="00226BE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содействие личностному росту учащихся;</w:t>
      </w:r>
    </w:p>
    <w:p w:rsidR="00D56FED" w:rsidRPr="003710DE" w:rsidRDefault="00D56FED" w:rsidP="00226BE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развитие творческих способностей учащихся;</w:t>
      </w:r>
    </w:p>
    <w:p w:rsidR="00D56FED" w:rsidRPr="003710DE" w:rsidRDefault="00D56FED" w:rsidP="00226BE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профессиональная ориентация учащихся;</w:t>
      </w:r>
    </w:p>
    <w:p w:rsidR="00D56FED" w:rsidRPr="003710DE" w:rsidRDefault="00D56FED" w:rsidP="00226BE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воспитание гражданских, нравственных качеств личности (ответственность, порядочность, правдивость).</w:t>
      </w:r>
    </w:p>
    <w:p w:rsidR="00D56FED" w:rsidRPr="003710DE" w:rsidRDefault="00D56FED" w:rsidP="00E36F79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b/>
          <w:sz w:val="24"/>
          <w:szCs w:val="24"/>
        </w:rPr>
        <w:t>Формы обучения</w:t>
      </w:r>
      <w:r w:rsidRPr="003710DE">
        <w:rPr>
          <w:rFonts w:ascii="Times New Roman" w:hAnsi="Times New Roman"/>
          <w:sz w:val="24"/>
          <w:szCs w:val="24"/>
        </w:rPr>
        <w:t>:</w:t>
      </w:r>
    </w:p>
    <w:p w:rsidR="00D56FED" w:rsidRPr="003710DE" w:rsidRDefault="00D56FED" w:rsidP="00E36F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лекция;</w:t>
      </w:r>
    </w:p>
    <w:p w:rsidR="00D56FED" w:rsidRPr="003710DE" w:rsidRDefault="00D56FED" w:rsidP="00E36F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практикум;</w:t>
      </w:r>
    </w:p>
    <w:p w:rsidR="00D56FED" w:rsidRPr="003710DE" w:rsidRDefault="00D56FED" w:rsidP="00E36F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экскурсия;</w:t>
      </w:r>
    </w:p>
    <w:p w:rsidR="00D56FED" w:rsidRPr="003710DE" w:rsidRDefault="00D56FED" w:rsidP="00E36F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ролевая игра;</w:t>
      </w:r>
    </w:p>
    <w:p w:rsidR="00D56FED" w:rsidRPr="003710DE" w:rsidRDefault="00D56FED" w:rsidP="00E36F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работа в группах.</w:t>
      </w:r>
    </w:p>
    <w:p w:rsidR="00D56FED" w:rsidRPr="003710DE" w:rsidRDefault="00D56FED" w:rsidP="00E36F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E36F79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710DE">
        <w:rPr>
          <w:rFonts w:ascii="Times New Roman" w:hAnsi="Times New Roman"/>
          <w:b/>
          <w:sz w:val="24"/>
          <w:szCs w:val="24"/>
        </w:rPr>
        <w:t>Содержание программы.</w:t>
      </w:r>
    </w:p>
    <w:p w:rsidR="00D56FED" w:rsidRPr="003710DE" w:rsidRDefault="00D56FED" w:rsidP="00E36F79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56FED" w:rsidRPr="003710DE" w:rsidRDefault="00F51910" w:rsidP="00E36F79">
      <w:pPr>
        <w:pStyle w:val="a3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710DE">
        <w:rPr>
          <w:rFonts w:ascii="Times New Roman" w:hAnsi="Times New Roman"/>
          <w:i/>
          <w:sz w:val="24"/>
          <w:szCs w:val="24"/>
        </w:rPr>
        <w:t xml:space="preserve">Тема 1. Введение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 xml:space="preserve">Организационные вопросы. Знакомство с профессией журналиста. Информирование населения о важнейших событиях мирового, регионального и местного масштаба - главная задача журналистики. Функции журналистики. Журналистские профессии. Базовые навыки журналиста-профессионала: способность добыть информацию (расследование), умение ее зафиксировать (репродукция), понимание того, как изложить полученные сведения (написание текста). Роль журналистики в жизни общества. Где и как получить профессию журналиста?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i/>
          <w:sz w:val="24"/>
          <w:szCs w:val="24"/>
        </w:rPr>
        <w:t>Форма занятия</w:t>
      </w:r>
      <w:r w:rsidRPr="003710DE">
        <w:rPr>
          <w:rFonts w:ascii="Times New Roman" w:hAnsi="Times New Roman"/>
          <w:sz w:val="24"/>
          <w:szCs w:val="24"/>
        </w:rPr>
        <w:t>: лекция с элементами беседы.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710DE">
        <w:rPr>
          <w:rFonts w:ascii="Times New Roman" w:hAnsi="Times New Roman"/>
          <w:i/>
          <w:sz w:val="24"/>
          <w:szCs w:val="24"/>
        </w:rPr>
        <w:t>Тема 2. Из ис</w:t>
      </w:r>
      <w:r w:rsidR="00F51910" w:rsidRPr="003710DE">
        <w:rPr>
          <w:rFonts w:ascii="Times New Roman" w:hAnsi="Times New Roman"/>
          <w:i/>
          <w:sz w:val="24"/>
          <w:szCs w:val="24"/>
        </w:rPr>
        <w:t xml:space="preserve">тории российской журналистики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 xml:space="preserve">Газета «Ведомости» — начало истории российской печати. Заслуги М.В. Ломоносова в становлении российской журналистики. Работа М.В.Ломоносова «Рассуждения об обязанностях журналистов при изложении ими сочинений, предназначенных для поддержания свободы философии». </w:t>
      </w:r>
      <w:proofErr w:type="gramStart"/>
      <w:r w:rsidRPr="003710DE">
        <w:rPr>
          <w:rFonts w:ascii="Times New Roman" w:hAnsi="Times New Roman"/>
          <w:sz w:val="24"/>
          <w:szCs w:val="24"/>
        </w:rPr>
        <w:t>Развитие журналистики в 19—начале 20-го вв. (альманахи «Полярная звезда», «Колокол», журналы «Московский телеграф», «Современник», «Русское слово», «Отечественные записки», просветительские издания,  общенациональные газеты «Россия», «Русское слово»).</w:t>
      </w:r>
      <w:proofErr w:type="gramEnd"/>
      <w:r w:rsidRPr="003710DE">
        <w:rPr>
          <w:rFonts w:ascii="Times New Roman" w:hAnsi="Times New Roman"/>
          <w:sz w:val="24"/>
          <w:szCs w:val="24"/>
        </w:rPr>
        <w:t xml:space="preserve"> Периодическая печать в России после Октябрьской революции. Роль журнала «Новый мир» в 50—б0-е гг. Газеты «Известия», «</w:t>
      </w:r>
      <w:proofErr w:type="gramStart"/>
      <w:r w:rsidRPr="003710DE">
        <w:rPr>
          <w:rFonts w:ascii="Times New Roman" w:hAnsi="Times New Roman"/>
          <w:sz w:val="24"/>
          <w:szCs w:val="24"/>
        </w:rPr>
        <w:t>Комсомольская</w:t>
      </w:r>
      <w:proofErr w:type="gramEnd"/>
      <w:r w:rsidRPr="003710DE">
        <w:rPr>
          <w:rFonts w:ascii="Times New Roman" w:hAnsi="Times New Roman"/>
          <w:sz w:val="24"/>
          <w:szCs w:val="24"/>
        </w:rPr>
        <w:t xml:space="preserve"> правда», «Советская Россия». Развитие журналистики после распада СССР.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i/>
          <w:sz w:val="24"/>
          <w:szCs w:val="24"/>
        </w:rPr>
        <w:t>Форма занятия</w:t>
      </w:r>
      <w:r w:rsidRPr="003710DE">
        <w:rPr>
          <w:rFonts w:ascii="Times New Roman" w:hAnsi="Times New Roman"/>
          <w:sz w:val="24"/>
          <w:szCs w:val="24"/>
        </w:rPr>
        <w:t>: лекция.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710DE">
        <w:rPr>
          <w:rFonts w:ascii="Times New Roman" w:hAnsi="Times New Roman"/>
          <w:i/>
          <w:sz w:val="24"/>
          <w:szCs w:val="24"/>
        </w:rPr>
        <w:t>Тема 3. Общее знакомство с</w:t>
      </w:r>
      <w:r w:rsidR="00F51910" w:rsidRPr="003710DE">
        <w:rPr>
          <w:rFonts w:ascii="Times New Roman" w:hAnsi="Times New Roman"/>
          <w:i/>
          <w:sz w:val="24"/>
          <w:szCs w:val="24"/>
        </w:rPr>
        <w:t xml:space="preserve"> жанрами журналистики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Особенности публицистического текста.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Журналистские жанры: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— </w:t>
      </w:r>
      <w:proofErr w:type="gramStart"/>
      <w:r w:rsidRPr="003710DE">
        <w:rPr>
          <w:rFonts w:ascii="Times New Roman" w:hAnsi="Times New Roman"/>
          <w:color w:val="000000"/>
          <w:sz w:val="24"/>
          <w:szCs w:val="24"/>
        </w:rPr>
        <w:t>оперативно-новостные</w:t>
      </w:r>
      <w:proofErr w:type="gramEnd"/>
      <w:r w:rsidRPr="003710DE">
        <w:rPr>
          <w:rFonts w:ascii="Times New Roman" w:hAnsi="Times New Roman"/>
          <w:color w:val="000000"/>
          <w:sz w:val="24"/>
          <w:szCs w:val="24"/>
        </w:rPr>
        <w:t xml:space="preserve"> (заметка);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 xml:space="preserve">— оперативно-исследовательские (интервью, репортажи, отчёты);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— </w:t>
      </w:r>
      <w:proofErr w:type="spellStart"/>
      <w:r w:rsidRPr="003710DE">
        <w:rPr>
          <w:rFonts w:ascii="Times New Roman" w:hAnsi="Times New Roman"/>
          <w:color w:val="000000"/>
          <w:sz w:val="24"/>
          <w:szCs w:val="24"/>
        </w:rPr>
        <w:t>исследовательско</w:t>
      </w:r>
      <w:proofErr w:type="spellEnd"/>
      <w:r w:rsidRPr="003710DE">
        <w:rPr>
          <w:rFonts w:ascii="Times New Roman" w:hAnsi="Times New Roman"/>
          <w:color w:val="000000"/>
          <w:sz w:val="24"/>
          <w:szCs w:val="24"/>
        </w:rPr>
        <w:t>-новостные (корреспонденция, комментарий, рецензия);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— </w:t>
      </w:r>
      <w:proofErr w:type="gramStart"/>
      <w:r w:rsidRPr="003710DE">
        <w:rPr>
          <w:rFonts w:ascii="Times New Roman" w:hAnsi="Times New Roman"/>
          <w:color w:val="000000"/>
          <w:sz w:val="24"/>
          <w:szCs w:val="24"/>
        </w:rPr>
        <w:t>исследовательские</w:t>
      </w:r>
      <w:proofErr w:type="gramEnd"/>
      <w:r w:rsidRPr="003710DE">
        <w:rPr>
          <w:rFonts w:ascii="Times New Roman" w:hAnsi="Times New Roman"/>
          <w:color w:val="000000"/>
          <w:sz w:val="24"/>
          <w:szCs w:val="24"/>
        </w:rPr>
        <w:t xml:space="preserve"> (статья, письмо, обозрение);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— </w:t>
      </w:r>
      <w:proofErr w:type="spellStart"/>
      <w:r w:rsidRPr="003710DE">
        <w:rPr>
          <w:rFonts w:ascii="Times New Roman" w:hAnsi="Times New Roman"/>
          <w:color w:val="000000"/>
          <w:sz w:val="24"/>
          <w:szCs w:val="24"/>
        </w:rPr>
        <w:t>исследовательско</w:t>
      </w:r>
      <w:proofErr w:type="spellEnd"/>
      <w:r w:rsidRPr="003710DE">
        <w:rPr>
          <w:rFonts w:ascii="Times New Roman" w:hAnsi="Times New Roman"/>
          <w:color w:val="000000"/>
          <w:sz w:val="24"/>
          <w:szCs w:val="24"/>
        </w:rPr>
        <w:t>-образные (очерк, эссе, фельетон, памфлет).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 xml:space="preserve">Познакомить со спецификой данных жанров и с важнейшими требованиями к этим информационным сообщениям: оперативность, релевантность, фактическая точность, </w:t>
      </w:r>
      <w:proofErr w:type="spellStart"/>
      <w:r w:rsidRPr="003710DE">
        <w:rPr>
          <w:rFonts w:ascii="Times New Roman" w:hAnsi="Times New Roman"/>
          <w:color w:val="000000"/>
          <w:sz w:val="24"/>
          <w:szCs w:val="24"/>
        </w:rPr>
        <w:t>декодируемость</w:t>
      </w:r>
      <w:proofErr w:type="spellEnd"/>
      <w:r w:rsidRPr="003710DE">
        <w:rPr>
          <w:rFonts w:ascii="Times New Roman" w:hAnsi="Times New Roman"/>
          <w:color w:val="000000"/>
          <w:sz w:val="24"/>
          <w:szCs w:val="24"/>
        </w:rPr>
        <w:t xml:space="preserve">, краткость информации.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Форма занятия</w:t>
      </w:r>
      <w:r w:rsidRPr="003710DE">
        <w:rPr>
          <w:rFonts w:ascii="Times New Roman" w:hAnsi="Times New Roman"/>
          <w:color w:val="000000"/>
          <w:sz w:val="24"/>
          <w:szCs w:val="24"/>
        </w:rPr>
        <w:t>: лекция, практикум, творческая мастерская.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Тема 4. О</w:t>
      </w:r>
      <w:r w:rsidR="00F51910" w:rsidRPr="003710DE">
        <w:rPr>
          <w:rFonts w:ascii="Times New Roman" w:hAnsi="Times New Roman"/>
          <w:i/>
          <w:color w:val="000000"/>
          <w:sz w:val="24"/>
          <w:szCs w:val="24"/>
        </w:rPr>
        <w:t xml:space="preserve">сновные понятия о газете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Что такое газета (история, назначение). Композиция газеты. Рубрики в газете: постоянные, приуроченные к знаменательным датам.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Форма занятия</w:t>
      </w:r>
      <w:r w:rsidRPr="003710DE">
        <w:rPr>
          <w:rFonts w:ascii="Times New Roman" w:hAnsi="Times New Roman"/>
          <w:color w:val="000000"/>
          <w:sz w:val="24"/>
          <w:szCs w:val="24"/>
        </w:rPr>
        <w:t>: лекция, практикум.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Тема 5. Заметка как основной жанр</w:t>
      </w:r>
      <w:r w:rsidR="00F51910" w:rsidRPr="003710DE">
        <w:rPr>
          <w:rFonts w:ascii="Times New Roman" w:hAnsi="Times New Roman"/>
          <w:i/>
          <w:color w:val="000000"/>
          <w:sz w:val="24"/>
          <w:szCs w:val="24"/>
        </w:rPr>
        <w:t xml:space="preserve"> журналистики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Лексические и синтаксические особенности жанра. Цель написания заметки. Лаконизм художественных средств. Культура поведения. Умение получать информацию. Ведение записей.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Форма занятия</w:t>
      </w:r>
      <w:r w:rsidRPr="003710DE">
        <w:rPr>
          <w:rFonts w:ascii="Times New Roman" w:hAnsi="Times New Roman"/>
          <w:color w:val="000000"/>
          <w:sz w:val="24"/>
          <w:szCs w:val="24"/>
        </w:rPr>
        <w:t>: лекция, практикум.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 xml:space="preserve">Тема 6. Репортаж как основной жанр журналистики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Предмет репортажа. Форма репортажа (вступление, основная часть, вывод). Особенности ведения репортажа.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Форма занятия</w:t>
      </w:r>
      <w:r w:rsidRPr="003710DE">
        <w:rPr>
          <w:rFonts w:ascii="Times New Roman" w:hAnsi="Times New Roman"/>
          <w:color w:val="000000"/>
          <w:sz w:val="24"/>
          <w:szCs w:val="24"/>
        </w:rPr>
        <w:t>: лекция, практикум.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Тема 7. Интервью как основной жанр</w:t>
      </w:r>
      <w:r w:rsidR="00F51910" w:rsidRPr="003710DE">
        <w:rPr>
          <w:rFonts w:ascii="Times New Roman" w:hAnsi="Times New Roman"/>
          <w:i/>
          <w:color w:val="000000"/>
          <w:sz w:val="24"/>
          <w:szCs w:val="24"/>
        </w:rPr>
        <w:t xml:space="preserve"> журналистики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Причины, время и место беседы. Особенности диалога. Постановка вопросов. Уточнения. Записи со слов </w:t>
      </w:r>
      <w:proofErr w:type="gramStart"/>
      <w:r w:rsidRPr="003710DE">
        <w:rPr>
          <w:rFonts w:ascii="Times New Roman" w:hAnsi="Times New Roman"/>
          <w:color w:val="000000"/>
          <w:sz w:val="24"/>
          <w:szCs w:val="24"/>
        </w:rPr>
        <w:t>интервьюированного</w:t>
      </w:r>
      <w:proofErr w:type="gramEnd"/>
      <w:r w:rsidRPr="003710DE">
        <w:rPr>
          <w:rFonts w:ascii="Times New Roman" w:hAnsi="Times New Roman"/>
          <w:color w:val="000000"/>
          <w:sz w:val="24"/>
          <w:szCs w:val="24"/>
        </w:rPr>
        <w:t>. Запись речи собеседника, ее передача. Внимание к слову, людям, датам, подробностям. Учет пожеланий собеседника. Обработка полученных сведений. Подготовка статьи.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Форма занятия</w:t>
      </w:r>
      <w:r w:rsidRPr="003710DE">
        <w:rPr>
          <w:rFonts w:ascii="Times New Roman" w:hAnsi="Times New Roman"/>
          <w:color w:val="000000"/>
          <w:sz w:val="24"/>
          <w:szCs w:val="24"/>
        </w:rPr>
        <w:t>: лекция, практикум.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Тема 8. Очерк ка</w:t>
      </w:r>
      <w:r w:rsidR="00F51910" w:rsidRPr="003710DE">
        <w:rPr>
          <w:rFonts w:ascii="Times New Roman" w:hAnsi="Times New Roman"/>
          <w:i/>
          <w:color w:val="000000"/>
          <w:sz w:val="24"/>
          <w:szCs w:val="24"/>
        </w:rPr>
        <w:t xml:space="preserve">к публицистический жанр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Типы очерка. Сбор материалов. Интервью. Работа по систематизации. План очерка. Лирические отступления. Композиция очерка. Типы авторского повествования.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Форма занятия</w:t>
      </w:r>
      <w:r w:rsidRPr="003710DE">
        <w:rPr>
          <w:rFonts w:ascii="Times New Roman" w:hAnsi="Times New Roman"/>
          <w:color w:val="000000"/>
          <w:sz w:val="24"/>
          <w:szCs w:val="24"/>
        </w:rPr>
        <w:t xml:space="preserve">: лекция, практикум.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Тема 9. Рецензия ка</w:t>
      </w:r>
      <w:r w:rsidR="00F51910" w:rsidRPr="003710DE">
        <w:rPr>
          <w:rFonts w:ascii="Times New Roman" w:hAnsi="Times New Roman"/>
          <w:i/>
          <w:color w:val="000000"/>
          <w:sz w:val="24"/>
          <w:szCs w:val="24"/>
        </w:rPr>
        <w:t xml:space="preserve">к публицистический жанр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Предмет и задачи жанра. Виды рецензий. Объект исследования. Объем критического произведения. Использование специальной терминологии.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Форма занятия</w:t>
      </w:r>
      <w:r w:rsidRPr="003710DE">
        <w:rPr>
          <w:rFonts w:ascii="Times New Roman" w:hAnsi="Times New Roman"/>
          <w:color w:val="000000"/>
          <w:sz w:val="24"/>
          <w:szCs w:val="24"/>
        </w:rPr>
        <w:t>: лекция, практикум.</w:t>
      </w:r>
    </w:p>
    <w:p w:rsidR="00D56FED" w:rsidRPr="003710DE" w:rsidRDefault="00D56FED" w:rsidP="00AD2C63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 xml:space="preserve">Тема 10. Статья как публицистический жанр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 xml:space="preserve">Типы статей. Задачи, стоящие перед автором статьи. Признаки статьи. Предмет отображения в статье. Стилистические особенности статьи. Цикл статей. Тема и </w:t>
      </w:r>
      <w:proofErr w:type="spellStart"/>
      <w:r w:rsidRPr="003710DE">
        <w:rPr>
          <w:rFonts w:ascii="Times New Roman" w:hAnsi="Times New Roman"/>
          <w:color w:val="000000"/>
          <w:sz w:val="24"/>
          <w:szCs w:val="24"/>
        </w:rPr>
        <w:t>подтемы</w:t>
      </w:r>
      <w:proofErr w:type="spellEnd"/>
      <w:r w:rsidRPr="003710DE">
        <w:rPr>
          <w:rFonts w:ascii="Times New Roman" w:hAnsi="Times New Roman"/>
          <w:color w:val="000000"/>
          <w:sz w:val="24"/>
          <w:szCs w:val="24"/>
        </w:rPr>
        <w:t>. Взаимосвязь заголовков. Авторство и соавторство при создании некоторых статей.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Форма занятия</w:t>
      </w:r>
      <w:r w:rsidRPr="003710DE">
        <w:rPr>
          <w:rFonts w:ascii="Times New Roman" w:hAnsi="Times New Roman"/>
          <w:color w:val="000000"/>
          <w:sz w:val="24"/>
          <w:szCs w:val="24"/>
        </w:rPr>
        <w:t>: лекция, практикум.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Т</w:t>
      </w:r>
      <w:r w:rsidR="00F51910" w:rsidRPr="003710DE">
        <w:rPr>
          <w:rFonts w:ascii="Times New Roman" w:hAnsi="Times New Roman"/>
          <w:i/>
          <w:color w:val="000000"/>
          <w:sz w:val="24"/>
          <w:szCs w:val="24"/>
        </w:rPr>
        <w:t xml:space="preserve">ема 11. Написание статьи </w:t>
      </w:r>
    </w:p>
    <w:p w:rsidR="00D56FED" w:rsidRPr="003710DE" w:rsidRDefault="00D56FED" w:rsidP="0084220F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 xml:space="preserve">Заголовок. </w:t>
      </w:r>
      <w:proofErr w:type="gramStart"/>
      <w:r w:rsidRPr="003710DE">
        <w:rPr>
          <w:rFonts w:ascii="Times New Roman" w:hAnsi="Times New Roman"/>
          <w:color w:val="000000"/>
          <w:sz w:val="24"/>
          <w:szCs w:val="24"/>
        </w:rPr>
        <w:t>Виды заглавий: слово, словосочетание, предложение, цитата, риторический вопрос и др. План статьи: простой, сложный.</w:t>
      </w:r>
      <w:proofErr w:type="gramEnd"/>
      <w:r w:rsidRPr="003710DE">
        <w:rPr>
          <w:rFonts w:ascii="Times New Roman" w:hAnsi="Times New Roman"/>
          <w:color w:val="000000"/>
          <w:sz w:val="24"/>
          <w:szCs w:val="24"/>
        </w:rPr>
        <w:t xml:space="preserve"> Эпиграфы. Цитаты. Связь предложений в тексте (тема – рема). Стилистика текста. Стили речи. Тропы и фигуры. Абзацы. Тема, идея, композиция.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Форма занятия</w:t>
      </w:r>
      <w:r w:rsidRPr="003710DE">
        <w:rPr>
          <w:rFonts w:ascii="Times New Roman" w:hAnsi="Times New Roman"/>
          <w:color w:val="000000"/>
          <w:sz w:val="24"/>
          <w:szCs w:val="24"/>
        </w:rPr>
        <w:t>: лекция, практикум, творческая мастерская.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 xml:space="preserve">Тема 12. </w:t>
      </w:r>
      <w:r w:rsidR="00F51910" w:rsidRPr="003710DE">
        <w:rPr>
          <w:rFonts w:ascii="Times New Roman" w:hAnsi="Times New Roman"/>
          <w:i/>
          <w:color w:val="000000"/>
          <w:sz w:val="24"/>
          <w:szCs w:val="24"/>
        </w:rPr>
        <w:t xml:space="preserve">Редактирование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Правка текста: орфографическая, пунктуационная, авторская, редакционная. Язык и реклама. Экология языка.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Форма занятия</w:t>
      </w:r>
      <w:r w:rsidRPr="003710DE">
        <w:rPr>
          <w:rFonts w:ascii="Times New Roman" w:hAnsi="Times New Roman"/>
          <w:color w:val="000000"/>
          <w:sz w:val="24"/>
          <w:szCs w:val="24"/>
        </w:rPr>
        <w:t>: лекция, практикум.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F51910" w:rsidP="000B76C5">
      <w:pPr>
        <w:pStyle w:val="a3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 xml:space="preserve">Тема 13. Выпуск газеты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Традиции школьной газеты. Утверждение редакционной коллегии. Определение названия, тематики, идеи, задач номера. Выбор композиции газеты. Оформление газеты.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>Форма занятия</w:t>
      </w:r>
      <w:r w:rsidRPr="003710DE">
        <w:rPr>
          <w:rFonts w:ascii="Times New Roman" w:hAnsi="Times New Roman"/>
          <w:color w:val="000000"/>
          <w:sz w:val="24"/>
          <w:szCs w:val="24"/>
        </w:rPr>
        <w:t xml:space="preserve">: деловая игра, практикум. </w:t>
      </w: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F70660">
      <w:pPr>
        <w:pStyle w:val="a3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710DE">
        <w:rPr>
          <w:rFonts w:ascii="Times New Roman" w:hAnsi="Times New Roman"/>
          <w:b/>
          <w:color w:val="000000"/>
          <w:sz w:val="24"/>
          <w:szCs w:val="24"/>
        </w:rPr>
        <w:t>Требования к уровню освоения курса.</w:t>
      </w:r>
    </w:p>
    <w:p w:rsidR="00D56FED" w:rsidRPr="003710DE" w:rsidRDefault="00D56FED" w:rsidP="00F70660">
      <w:pPr>
        <w:pStyle w:val="a3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6FED" w:rsidRPr="003710DE" w:rsidRDefault="00D56FED" w:rsidP="000B76C5">
      <w:pPr>
        <w:pStyle w:val="a3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 xml:space="preserve">Учащиеся должны </w:t>
      </w:r>
      <w:r w:rsidRPr="003710DE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D56FED" w:rsidRPr="003710DE" w:rsidRDefault="00D56FED" w:rsidP="00F70660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основные жанры прессы;</w:t>
      </w:r>
    </w:p>
    <w:p w:rsidR="00D56FED" w:rsidRPr="003710DE" w:rsidRDefault="00D56FED" w:rsidP="00F70660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специфику создания статей разных жанров журналистики;</w:t>
      </w:r>
    </w:p>
    <w:p w:rsidR="00D56FED" w:rsidRPr="003710DE" w:rsidRDefault="00D56FED" w:rsidP="00F70660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законы построения номера газеты;</w:t>
      </w:r>
    </w:p>
    <w:p w:rsidR="00D56FED" w:rsidRPr="003710DE" w:rsidRDefault="00D56FED" w:rsidP="00F70660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особенности стилевой организации газеты.</w:t>
      </w:r>
    </w:p>
    <w:p w:rsidR="00D56FED" w:rsidRPr="003710DE" w:rsidRDefault="00D56FED" w:rsidP="00F70660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F70660">
      <w:pPr>
        <w:pStyle w:val="a3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3710DE">
        <w:rPr>
          <w:rFonts w:ascii="Times New Roman" w:hAnsi="Times New Roman"/>
          <w:i/>
          <w:color w:val="000000"/>
          <w:sz w:val="24"/>
          <w:szCs w:val="24"/>
        </w:rPr>
        <w:t xml:space="preserve">Учащиеся должны </w:t>
      </w:r>
      <w:r w:rsidRPr="003710DE">
        <w:rPr>
          <w:rFonts w:ascii="Times New Roman" w:hAnsi="Times New Roman"/>
          <w:b/>
          <w:i/>
          <w:color w:val="000000"/>
          <w:sz w:val="24"/>
          <w:szCs w:val="24"/>
        </w:rPr>
        <w:t>уметь</w:t>
      </w:r>
      <w:r w:rsidRPr="003710DE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D56FED" w:rsidRPr="003710DE" w:rsidRDefault="00D56FED" w:rsidP="00F70660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логично излагать материал;</w:t>
      </w:r>
    </w:p>
    <w:p w:rsidR="00D56FED" w:rsidRPr="003710DE" w:rsidRDefault="00D56FED" w:rsidP="00F70660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создавать различные по жанру статьи;</w:t>
      </w:r>
    </w:p>
    <w:p w:rsidR="00D56FED" w:rsidRPr="003710DE" w:rsidRDefault="00D56FED" w:rsidP="00F70660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проводить опросы, анкетирование учащихся;</w:t>
      </w:r>
    </w:p>
    <w:p w:rsidR="00D56FED" w:rsidRPr="003710DE" w:rsidRDefault="00D56FED" w:rsidP="00F70660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брать интервью;</w:t>
      </w:r>
    </w:p>
    <w:p w:rsidR="00D56FED" w:rsidRPr="003710DE" w:rsidRDefault="00D56FED" w:rsidP="00F70660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работать индивидуально, в соавторстве, в группе;</w:t>
      </w:r>
    </w:p>
    <w:p w:rsidR="00D56FED" w:rsidRPr="003710DE" w:rsidRDefault="00D56FED" w:rsidP="00F70660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определять и доносить до читателя свою идею;</w:t>
      </w:r>
    </w:p>
    <w:p w:rsidR="00D56FED" w:rsidRPr="003710DE" w:rsidRDefault="00D56FED" w:rsidP="00F70660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соблюдать нормы русского литературного языка и понимать эстетическую функцию языка;</w:t>
      </w:r>
    </w:p>
    <w:p w:rsidR="00D56FED" w:rsidRPr="003710DE" w:rsidRDefault="00D56FED" w:rsidP="00F70660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применять выразительные средства языка, различные приемы построения речи;</w:t>
      </w:r>
    </w:p>
    <w:p w:rsidR="00D56FED" w:rsidRPr="003710DE" w:rsidRDefault="00D56FED" w:rsidP="00F70660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рецензировать тексты разных жанров;</w:t>
      </w:r>
    </w:p>
    <w:p w:rsidR="00D56FED" w:rsidRPr="003710DE" w:rsidRDefault="00D56FED" w:rsidP="00F70660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>осуществлять орфографическую, пунктуационную, стилистическую правку текста;</w:t>
      </w:r>
    </w:p>
    <w:p w:rsidR="00D56FED" w:rsidRPr="003710DE" w:rsidRDefault="00D56FED" w:rsidP="00F70660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710DE">
        <w:rPr>
          <w:rFonts w:ascii="Times New Roman" w:hAnsi="Times New Roman"/>
          <w:color w:val="000000"/>
          <w:sz w:val="24"/>
          <w:szCs w:val="24"/>
        </w:rPr>
        <w:t xml:space="preserve">иллюстрировать свои материалы. </w:t>
      </w:r>
    </w:p>
    <w:p w:rsidR="00D56FED" w:rsidRPr="003710DE" w:rsidRDefault="00D56FED" w:rsidP="00184559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184559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184559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184559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184559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C09A3" w:rsidRPr="00F878FE" w:rsidRDefault="00DC09A3" w:rsidP="00DC09A3">
      <w:pPr>
        <w:spacing w:line="360" w:lineRule="auto"/>
        <w:jc w:val="center"/>
        <w:rPr>
          <w:b/>
        </w:rPr>
      </w:pPr>
      <w:r w:rsidRPr="00F878FE">
        <w:rPr>
          <w:b/>
        </w:rPr>
        <w:t>Календарно-тематический план</w:t>
      </w:r>
    </w:p>
    <w:tbl>
      <w:tblPr>
        <w:tblW w:w="100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823"/>
        <w:gridCol w:w="1264"/>
        <w:gridCol w:w="1414"/>
        <w:gridCol w:w="2007"/>
      </w:tblGrid>
      <w:tr w:rsidR="00DC09A3" w:rsidRPr="00F878FE" w:rsidTr="00DC09A3">
        <w:tc>
          <w:tcPr>
            <w:tcW w:w="532" w:type="dxa"/>
            <w:vMerge w:val="restart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175"/>
              <w:jc w:val="both"/>
              <w:rPr>
                <w:b/>
              </w:rPr>
            </w:pPr>
            <w:r w:rsidRPr="00DC09A3">
              <w:rPr>
                <w:b/>
              </w:rPr>
              <w:t xml:space="preserve">№ </w:t>
            </w:r>
            <w:proofErr w:type="gramStart"/>
            <w:r w:rsidRPr="00DC09A3">
              <w:rPr>
                <w:b/>
              </w:rPr>
              <w:t>п</w:t>
            </w:r>
            <w:proofErr w:type="gramEnd"/>
            <w:r w:rsidRPr="00DC09A3">
              <w:rPr>
                <w:b/>
              </w:rPr>
              <w:t>/п</w:t>
            </w:r>
          </w:p>
        </w:tc>
        <w:tc>
          <w:tcPr>
            <w:tcW w:w="4990" w:type="dxa"/>
            <w:vMerge w:val="restart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175"/>
              <w:jc w:val="center"/>
              <w:rPr>
                <w:b/>
              </w:rPr>
            </w:pPr>
            <w:r w:rsidRPr="00DC09A3">
              <w:rPr>
                <w:b/>
              </w:rPr>
              <w:t>Тема занятия</w:t>
            </w:r>
          </w:p>
        </w:tc>
        <w:tc>
          <w:tcPr>
            <w:tcW w:w="2703" w:type="dxa"/>
            <w:gridSpan w:val="2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Количество часов</w:t>
            </w:r>
          </w:p>
        </w:tc>
        <w:tc>
          <w:tcPr>
            <w:tcW w:w="1843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Форма организации обучения</w:t>
            </w:r>
          </w:p>
        </w:tc>
      </w:tr>
      <w:tr w:rsidR="00DC09A3" w:rsidRPr="00F878FE" w:rsidTr="00DC09A3">
        <w:tc>
          <w:tcPr>
            <w:tcW w:w="532" w:type="dxa"/>
            <w:vMerge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</w:p>
        </w:tc>
        <w:tc>
          <w:tcPr>
            <w:tcW w:w="4990" w:type="dxa"/>
            <w:vMerge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 xml:space="preserve">Теория 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Практика</w:t>
            </w:r>
          </w:p>
        </w:tc>
        <w:tc>
          <w:tcPr>
            <w:tcW w:w="1843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Журналистика как форма информационной деятельности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843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F878FE">
              <w:t>История российской журналистики. Первые печатные газеты. Типография.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2.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Информация – это всё. Дискуссия. Опрос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Дискуссия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 xml:space="preserve">Журналистика как профессия. Профессиональные качества журналиста 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</w:t>
            </w:r>
            <w:r w:rsidRPr="00947D75">
              <w:t>.</w:t>
            </w:r>
          </w:p>
        </w:tc>
        <w:tc>
          <w:tcPr>
            <w:tcW w:w="4990" w:type="dxa"/>
          </w:tcPr>
          <w:p w:rsidR="00DC09A3" w:rsidRPr="00D6148D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 xml:space="preserve">Функции журналистики. </w:t>
            </w:r>
            <w:r w:rsidRPr="00F878FE">
              <w:t xml:space="preserve">Профессия – журналист. Требования к журналисту. 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Беседа + презентация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F878FE">
              <w:t>Профессиональные качества журналиста.</w:t>
            </w:r>
            <w:r>
              <w:t xml:space="preserve"> Работа с материалами СМИ.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Практическая работа в группах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 w:line="360" w:lineRule="auto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Виды средств массовой информации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2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2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1.</w:t>
            </w:r>
          </w:p>
        </w:tc>
        <w:tc>
          <w:tcPr>
            <w:tcW w:w="4990" w:type="dxa"/>
          </w:tcPr>
          <w:p w:rsidR="00DC09A3" w:rsidRPr="00B0237B" w:rsidRDefault="00DC09A3" w:rsidP="00DC09A3">
            <w:pPr>
              <w:spacing w:before="100" w:beforeAutospacing="1" w:after="100" w:afterAutospacing="1" w:line="360" w:lineRule="auto"/>
              <w:ind w:firstLine="285"/>
              <w:jc w:val="both"/>
            </w:pPr>
            <w:r>
              <w:t>Пресса.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Семинар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2.</w:t>
            </w:r>
          </w:p>
        </w:tc>
        <w:tc>
          <w:tcPr>
            <w:tcW w:w="4990" w:type="dxa"/>
          </w:tcPr>
          <w:p w:rsidR="00DC09A3" w:rsidRDefault="00DC09A3" w:rsidP="00DC09A3">
            <w:pPr>
              <w:spacing w:before="100" w:beforeAutospacing="1" w:after="100" w:afterAutospacing="1" w:line="360" w:lineRule="auto"/>
              <w:ind w:firstLine="285"/>
              <w:jc w:val="both"/>
            </w:pPr>
            <w:r>
              <w:t>Пресса. Работа с газетами и журналами</w:t>
            </w:r>
          </w:p>
        </w:tc>
        <w:tc>
          <w:tcPr>
            <w:tcW w:w="128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 xml:space="preserve">Практическая работа в </w:t>
            </w:r>
            <w:proofErr w:type="spellStart"/>
            <w:r>
              <w:t>гркппах</w:t>
            </w:r>
            <w:proofErr w:type="spellEnd"/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 xml:space="preserve"> 3.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F878FE">
              <w:t>Электронные СМИ.</w:t>
            </w:r>
            <w:r>
              <w:t xml:space="preserve"> История </w:t>
            </w:r>
            <w:proofErr w:type="gramStart"/>
            <w:r>
              <w:t>Интернет-СМИ</w:t>
            </w:r>
            <w:proofErr w:type="gramEnd"/>
            <w:r>
              <w:t xml:space="preserve"> в России.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Работа в сети Интернет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lastRenderedPageBreak/>
              <w:t xml:space="preserve"> 4.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 xml:space="preserve">Типология СМИ. </w:t>
            </w:r>
            <w:r>
              <w:t xml:space="preserve">Работа с </w:t>
            </w:r>
            <w:proofErr w:type="gramStart"/>
            <w:r>
              <w:t>Интернет-СМИ</w:t>
            </w:r>
            <w:proofErr w:type="gramEnd"/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Лабораторная работа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Взаимодействие СМИ с аудиторией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2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2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 xml:space="preserve">Взаимодействие СМИ с аудиторией. 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Лекция, проблемная беседа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>Наша аудитория.</w:t>
            </w:r>
            <w:r>
              <w:t xml:space="preserve"> Работа с прессой и телевизионными СМИ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Практикум: чтение и обсуждение статей, телепередач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3.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>Воздействуем на аудиторию.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Деловая игра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4.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Дискуссия «Можно ли считать толерантной газету?» (на материале газеты, предложенной учителем)</w:t>
            </w:r>
          </w:p>
        </w:tc>
        <w:tc>
          <w:tcPr>
            <w:tcW w:w="128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Дискуссия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Этико-правовые основы деятельности журналистов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2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2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 xml:space="preserve">Профессиональная  и правовая этика журналиста. </w:t>
            </w:r>
            <w:r>
              <w:t>Права и обязанности журналиста.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презентация, проблемная беседа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Pr="00B0237B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F878FE">
              <w:t>Конституция РФ о свободе слова, массовой информации и запрещении цензуры.</w:t>
            </w:r>
            <w:r>
              <w:t xml:space="preserve"> Закон РФ «О средствах массовой информации». Цензура.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Работа с документами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3.</w:t>
            </w:r>
          </w:p>
        </w:tc>
        <w:tc>
          <w:tcPr>
            <w:tcW w:w="4990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Разработка кодекса этики журналиста</w:t>
            </w:r>
          </w:p>
        </w:tc>
        <w:tc>
          <w:tcPr>
            <w:tcW w:w="128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Творческий проект, работа со справочной литературой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Экономика и маркетинг СМИ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>
              <w:t>Рынок и потребители информации.</w:t>
            </w:r>
          </w:p>
        </w:tc>
        <w:tc>
          <w:tcPr>
            <w:tcW w:w="128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Pr="007C24CA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Как сделать газету продаваемой.</w:t>
            </w:r>
          </w:p>
        </w:tc>
        <w:tc>
          <w:tcPr>
            <w:tcW w:w="128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Деловая игра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3.</w:t>
            </w:r>
          </w:p>
        </w:tc>
        <w:tc>
          <w:tcPr>
            <w:tcW w:w="4990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DC09A3">
              <w:rPr>
                <w:b/>
                <w:i/>
                <w:u w:val="single"/>
              </w:rPr>
              <w:t>Зачётная работа:</w:t>
            </w:r>
            <w:r w:rsidRPr="00FB1AFC">
              <w:t xml:space="preserve"> </w:t>
            </w:r>
            <w:r w:rsidRPr="00DC09A3">
              <w:rPr>
                <w:i/>
              </w:rPr>
              <w:t>защита группового  проекта  «Концепция газеты (журнала)»</w:t>
            </w:r>
          </w:p>
        </w:tc>
        <w:tc>
          <w:tcPr>
            <w:tcW w:w="128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Защита группового проекта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Публичное выступление перед аудиторией.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2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1.</w:t>
            </w:r>
          </w:p>
        </w:tc>
        <w:tc>
          <w:tcPr>
            <w:tcW w:w="4990" w:type="dxa"/>
          </w:tcPr>
          <w:p w:rsidR="00DC09A3" w:rsidRPr="007C24CA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7C24CA">
              <w:t>Публичное выступление перед аудиторией.</w:t>
            </w:r>
          </w:p>
        </w:tc>
        <w:tc>
          <w:tcPr>
            <w:tcW w:w="1282" w:type="dxa"/>
          </w:tcPr>
          <w:p w:rsidR="00DC09A3" w:rsidRPr="007C24CA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7C24CA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7C24CA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Семинар-практикум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 xml:space="preserve">Культура устной речи. 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Дикция. Техника речи.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1.</w:t>
            </w:r>
          </w:p>
        </w:tc>
        <w:tc>
          <w:tcPr>
            <w:tcW w:w="4990" w:type="dxa"/>
          </w:tcPr>
          <w:p w:rsidR="00DC09A3" w:rsidRPr="007C24CA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7C24CA">
              <w:t>Дикция. Техника речи.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Pr="007C24CA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Работа над техникой речи.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Практикум, тренинг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Дискуссия.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1.</w:t>
            </w:r>
          </w:p>
        </w:tc>
        <w:tc>
          <w:tcPr>
            <w:tcW w:w="4990" w:type="dxa"/>
          </w:tcPr>
          <w:p w:rsidR="00DC09A3" w:rsidRPr="00CC7210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EC34E9">
              <w:t>Правила дискуссии.</w:t>
            </w:r>
            <w:r>
              <w:t xml:space="preserve"> Три стадии дискуссии.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Pr="00EC34E9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Дискуссия на заданную тему</w:t>
            </w:r>
          </w:p>
        </w:tc>
        <w:tc>
          <w:tcPr>
            <w:tcW w:w="128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Дискуссия, тренинг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Культура письменной речи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2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1.</w:t>
            </w:r>
          </w:p>
        </w:tc>
        <w:tc>
          <w:tcPr>
            <w:tcW w:w="4990" w:type="dxa"/>
          </w:tcPr>
          <w:p w:rsidR="00DC09A3" w:rsidRPr="00CC7210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F878FE">
              <w:t xml:space="preserve">Слагаемые письменной речи. Повествование, описание, рассуждение.  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 xml:space="preserve">Критерии оценки текста: правильность, чистота, образность, яркость, разнообразие. </w:t>
            </w:r>
            <w:r>
              <w:t>Работа с прессой.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Круглый стол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3.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>Типичные речевые ошибки.</w:t>
            </w:r>
            <w:r>
              <w:t xml:space="preserve"> Работа с прессой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Практикум, работа с текстом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Редактирование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2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>Из чего складывается редактирование</w:t>
            </w:r>
            <w:r>
              <w:t xml:space="preserve">. </w:t>
            </w:r>
            <w:r w:rsidRPr="00F878FE">
              <w:t xml:space="preserve">Ознакомительное чтение. Углублённое чтение. </w:t>
            </w:r>
            <w:proofErr w:type="spellStart"/>
            <w:r w:rsidRPr="00F878FE">
              <w:t>Шлифовочное</w:t>
            </w:r>
            <w:proofErr w:type="spellEnd"/>
            <w:r w:rsidRPr="00F878FE">
              <w:t xml:space="preserve"> чтение.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 xml:space="preserve">Правка-вычитка. Правка-сокращение. </w:t>
            </w:r>
          </w:p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>Правка-обработка. Правка-переделка.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Индивидуальный практикум, работа с текстом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3.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>Учимся «видеть» ошибки</w:t>
            </w:r>
            <w:r>
              <w:t xml:space="preserve">. </w:t>
            </w:r>
            <w:r w:rsidRPr="00947D75">
              <w:t>Корректура. Корректурные знаки.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Практикум, работа в парах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4.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i/>
              </w:rPr>
            </w:pPr>
            <w:r w:rsidRPr="00DC09A3">
              <w:rPr>
                <w:b/>
                <w:i/>
                <w:u w:val="single"/>
              </w:rPr>
              <w:t>Зачётная  работа:</w:t>
            </w:r>
            <w:r w:rsidRPr="00DC09A3">
              <w:rPr>
                <w:i/>
              </w:rPr>
              <w:t xml:space="preserve"> презентация творческих досье. 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Презентация творческих досье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5.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  <w:i/>
                <w:u w:val="single"/>
              </w:rPr>
            </w:pPr>
            <w:r w:rsidRPr="00DC09A3">
              <w:rPr>
                <w:b/>
                <w:i/>
                <w:u w:val="single"/>
              </w:rPr>
              <w:t>Зачётная  работа:</w:t>
            </w:r>
            <w:r w:rsidRPr="00DC09A3">
              <w:rPr>
                <w:i/>
              </w:rPr>
              <w:t xml:space="preserve"> публичное выступление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Публичное выступление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  <w:i/>
                <w:u w:val="single"/>
              </w:rPr>
            </w:pPr>
            <w:r w:rsidRPr="00DC09A3">
              <w:rPr>
                <w:b/>
                <w:i/>
                <w:u w:val="single"/>
              </w:rPr>
              <w:t>ИТОГО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  <w:i/>
              </w:rPr>
            </w:pPr>
            <w:r w:rsidRPr="00DC09A3">
              <w:rPr>
                <w:b/>
                <w:i/>
              </w:rPr>
              <w:t>14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  <w:i/>
              </w:rPr>
            </w:pPr>
            <w:r w:rsidRPr="00DC09A3">
              <w:rPr>
                <w:b/>
                <w:i/>
              </w:rPr>
              <w:t>20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Основные методы сбора информации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2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>Изучение документов.</w:t>
            </w:r>
            <w:r>
              <w:t xml:space="preserve"> </w:t>
            </w:r>
            <w:r w:rsidRPr="00947D75">
              <w:t xml:space="preserve">Наблюдение включённое. Наблюдение </w:t>
            </w:r>
            <w:proofErr w:type="spellStart"/>
            <w:r w:rsidRPr="00947D75">
              <w:t>невключённое</w:t>
            </w:r>
            <w:proofErr w:type="spellEnd"/>
            <w:r w:rsidRPr="00947D75">
              <w:t>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>Изучение документов</w:t>
            </w:r>
            <w:r>
              <w:t>. Наблюдение. Работа с текстами СМИ.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Практикум, работа с текстами СМИ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3.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>Работа с людьми.</w:t>
            </w:r>
            <w:r>
              <w:t xml:space="preserve"> Опросники. Анкетирование. Интервью. Пресс-конференция.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Практикум, работа в группах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Структура журналистского текста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2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2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947D75">
              <w:t xml:space="preserve">Заголовок. Что такое </w:t>
            </w:r>
            <w:proofErr w:type="spellStart"/>
            <w:r w:rsidRPr="00947D75">
              <w:t>лид</w:t>
            </w:r>
            <w:proofErr w:type="spellEnd"/>
            <w:r w:rsidRPr="00947D75">
              <w:t>?</w:t>
            </w:r>
            <w:r>
              <w:t xml:space="preserve"> Виды </w:t>
            </w:r>
            <w:proofErr w:type="spellStart"/>
            <w:r>
              <w:t>лидов</w:t>
            </w:r>
            <w:proofErr w:type="spellEnd"/>
            <w:r>
              <w:t>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947D75">
              <w:t>1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 xml:space="preserve">Практическая работа по составлению </w:t>
            </w:r>
            <w:proofErr w:type="spellStart"/>
            <w:r>
              <w:t>лидов</w:t>
            </w:r>
            <w:proofErr w:type="spellEnd"/>
            <w:r>
              <w:t>. Работа с текстами прессы.</w:t>
            </w:r>
          </w:p>
        </w:tc>
        <w:tc>
          <w:tcPr>
            <w:tcW w:w="1282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947D75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Творческий проект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3.</w:t>
            </w:r>
          </w:p>
        </w:tc>
        <w:tc>
          <w:tcPr>
            <w:tcW w:w="4990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F878FE">
              <w:t>Основная часть и подпись.</w:t>
            </w:r>
          </w:p>
        </w:tc>
        <w:tc>
          <w:tcPr>
            <w:tcW w:w="1282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F878FE">
              <w:t>1</w:t>
            </w:r>
          </w:p>
        </w:tc>
        <w:tc>
          <w:tcPr>
            <w:tcW w:w="1421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4.</w:t>
            </w:r>
          </w:p>
        </w:tc>
        <w:tc>
          <w:tcPr>
            <w:tcW w:w="4990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F878FE">
              <w:t>Основная часть и подпись.</w:t>
            </w:r>
            <w:r>
              <w:t xml:space="preserve"> Работа с текстами прессы.</w:t>
            </w:r>
          </w:p>
        </w:tc>
        <w:tc>
          <w:tcPr>
            <w:tcW w:w="1282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Практикум, работа с текстами СМИ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  <w:tc>
          <w:tcPr>
            <w:tcW w:w="4990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DC09A3">
              <w:rPr>
                <w:b/>
              </w:rPr>
              <w:t>Основные публицистические жанры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6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6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F878FE">
              <w:t>Заметка. Виды заметок. Структура заметки.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7A3DB9">
              <w:t>1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7A3DB9">
              <w:t>-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Семинар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F878FE">
              <w:t>Просмотр газетных заметок.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7A3DB9">
              <w:t>-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 w:rsidRPr="007A3DB9">
              <w:t>1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Практикум, работа в группах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3.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>
              <w:t>Написание заметки</w:t>
            </w:r>
            <w:r w:rsidRPr="00F878FE">
              <w:t xml:space="preserve"> для школьной газеты.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Индивидуальный практикум, написание заметки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4.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F878FE">
              <w:t>Репортаж. Виды репортажей. Газетный репортаж. Радиорепортаж. Телерепортаж.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Семинар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5.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F878FE">
              <w:t>Просмотр репортажей.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lastRenderedPageBreak/>
              <w:t>6.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F878FE">
              <w:t>Интервью. Виды интервью.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Семинар-практикум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7.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F878FE">
              <w:t>Просмотр  газетных, журнальных, телевизионных интервью.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8.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F878FE">
              <w:t>Статья.</w:t>
            </w:r>
            <w:r>
              <w:t xml:space="preserve"> Виды статей.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Беседа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9.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>
              <w:t xml:space="preserve">Написание </w:t>
            </w:r>
            <w:r w:rsidRPr="00F878FE">
              <w:t xml:space="preserve"> статьи.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Индивидуальный практикум, написание статьи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10.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F878FE">
              <w:t>Очерк. Портретный очерк. Проблемный очерк. Путевой очерк.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11.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F878FE">
              <w:t>Просмотр очерков.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12.</w:t>
            </w: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F878FE">
              <w:t>Фельетон. Отчёт. Рецензия.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Творческий проект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13.</w:t>
            </w:r>
          </w:p>
        </w:tc>
        <w:tc>
          <w:tcPr>
            <w:tcW w:w="4990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DC09A3">
              <w:rPr>
                <w:b/>
                <w:i/>
                <w:u w:val="single"/>
              </w:rPr>
              <w:t>Зачётная работа:</w:t>
            </w:r>
            <w:r w:rsidRPr="00DC09A3">
              <w:rPr>
                <w:i/>
              </w:rPr>
              <w:t xml:space="preserve"> проба профессионального пера в жанре заметки (интервью, очерка, статьи)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Индивидуальный практикум: проба пера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  <w:tc>
          <w:tcPr>
            <w:tcW w:w="4990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DC09A3">
              <w:rPr>
                <w:b/>
              </w:rPr>
              <w:t>Вёрстка газеты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1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1.</w:t>
            </w:r>
          </w:p>
        </w:tc>
        <w:tc>
          <w:tcPr>
            <w:tcW w:w="4990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F878FE">
              <w:t>Номер газеты.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Деловая игра «Выборы редакционного</w:t>
            </w:r>
            <w:r w:rsidRPr="00F878FE">
              <w:t xml:space="preserve"> коллектив</w:t>
            </w:r>
            <w:r>
              <w:t>а»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Деловая игра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</w:rPr>
            </w:pPr>
            <w:r w:rsidRPr="00DC09A3">
              <w:rPr>
                <w:b/>
              </w:rPr>
              <w:t>Работа над номером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4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</w:rPr>
            </w:pPr>
            <w:r w:rsidRPr="00DC09A3">
              <w:rPr>
                <w:b/>
              </w:rPr>
              <w:t>7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1.</w:t>
            </w:r>
          </w:p>
        </w:tc>
        <w:tc>
          <w:tcPr>
            <w:tcW w:w="4990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F878FE">
              <w:t>Дизайн газеты. Формат и объём газеты.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2.</w:t>
            </w:r>
          </w:p>
        </w:tc>
        <w:tc>
          <w:tcPr>
            <w:tcW w:w="4990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F878FE">
              <w:t>Проектирование дизайна школьной газеты</w:t>
            </w:r>
            <w:r>
              <w:t>, определение формата и объёма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Практикум, работа в группах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3.</w:t>
            </w:r>
          </w:p>
        </w:tc>
        <w:tc>
          <w:tcPr>
            <w:tcW w:w="4990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F878FE">
              <w:t xml:space="preserve">Композиционно-графическая модель. Макет газеты. Оформление заглавной части. Колонтитулы и блок «Адрес и служебные сведения». 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4.</w:t>
            </w:r>
          </w:p>
        </w:tc>
        <w:tc>
          <w:tcPr>
            <w:tcW w:w="4990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Создание макета школьной газеты</w:t>
            </w:r>
          </w:p>
        </w:tc>
        <w:tc>
          <w:tcPr>
            <w:tcW w:w="128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5.</w:t>
            </w:r>
          </w:p>
        </w:tc>
        <w:tc>
          <w:tcPr>
            <w:tcW w:w="4990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F878FE">
              <w:t>Текст и иллюстрации. Виды иллюстраций. Фотографии и иллюстрации. Шрифт.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презентация;</w:t>
            </w:r>
          </w:p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6.</w:t>
            </w:r>
          </w:p>
        </w:tc>
        <w:tc>
          <w:tcPr>
            <w:tcW w:w="4990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F878FE">
              <w:t xml:space="preserve">Колонки газеты. Заголовочный комплекс. Дополнительные графические средства. 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Лекция + презентация;</w:t>
            </w:r>
          </w:p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практикум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7.</w:t>
            </w:r>
          </w:p>
        </w:tc>
        <w:tc>
          <w:tcPr>
            <w:tcW w:w="4990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Работа над в</w:t>
            </w:r>
            <w:r w:rsidRPr="00F878FE">
              <w:t>ыпуск</w:t>
            </w:r>
            <w:r>
              <w:t>ом</w:t>
            </w:r>
            <w:r w:rsidRPr="00F878FE">
              <w:t xml:space="preserve"> </w:t>
            </w:r>
            <w:r>
              <w:t xml:space="preserve">номера </w:t>
            </w:r>
            <w:r w:rsidRPr="00F878FE">
              <w:t>школьной газеты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Групповое проектирование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Pr="003355E9" w:rsidRDefault="00DC09A3" w:rsidP="00DC09A3">
            <w:pPr>
              <w:pStyle w:val="a5"/>
              <w:numPr>
                <w:ilvl w:val="0"/>
                <w:numId w:val="11"/>
              </w:numPr>
              <w:contextualSpacing/>
            </w:pPr>
          </w:p>
        </w:tc>
        <w:tc>
          <w:tcPr>
            <w:tcW w:w="4990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 w:rsidRPr="00DC09A3">
              <w:rPr>
                <w:b/>
                <w:i/>
                <w:u w:val="single"/>
              </w:rPr>
              <w:t>Зачётная работа:</w:t>
            </w:r>
            <w:r w:rsidRPr="00DC09A3">
              <w:rPr>
                <w:i/>
              </w:rPr>
              <w:t xml:space="preserve"> презентация группового проекта – номера газеты</w:t>
            </w:r>
          </w:p>
        </w:tc>
        <w:tc>
          <w:tcPr>
            <w:tcW w:w="1282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DC09A3" w:rsidRPr="007A3DB9" w:rsidRDefault="00DC09A3" w:rsidP="00DC09A3">
            <w:pPr>
              <w:spacing w:before="100" w:beforeAutospacing="1" w:after="100" w:afterAutospacing="1"/>
              <w:ind w:firstLine="285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  <w:r>
              <w:t>Презентация проекта</w:t>
            </w:r>
          </w:p>
        </w:tc>
      </w:tr>
      <w:tr w:rsidR="00DC09A3" w:rsidRPr="00F878FE" w:rsidTr="00DC09A3">
        <w:tc>
          <w:tcPr>
            <w:tcW w:w="532" w:type="dxa"/>
          </w:tcPr>
          <w:p w:rsidR="00DC09A3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  <w:tc>
          <w:tcPr>
            <w:tcW w:w="4990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both"/>
              <w:rPr>
                <w:b/>
                <w:i/>
                <w:u w:val="single"/>
              </w:rPr>
            </w:pPr>
            <w:r w:rsidRPr="00DC09A3">
              <w:rPr>
                <w:b/>
                <w:i/>
                <w:u w:val="single"/>
              </w:rPr>
              <w:t>ИТОГО</w:t>
            </w:r>
          </w:p>
        </w:tc>
        <w:tc>
          <w:tcPr>
            <w:tcW w:w="1282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  <w:i/>
              </w:rPr>
            </w:pPr>
            <w:r w:rsidRPr="00DC09A3">
              <w:rPr>
                <w:b/>
                <w:i/>
              </w:rPr>
              <w:t>14</w:t>
            </w:r>
          </w:p>
        </w:tc>
        <w:tc>
          <w:tcPr>
            <w:tcW w:w="1421" w:type="dxa"/>
          </w:tcPr>
          <w:p w:rsidR="00DC09A3" w:rsidRPr="00DC09A3" w:rsidRDefault="00DC09A3" w:rsidP="00DC09A3">
            <w:pPr>
              <w:spacing w:before="100" w:beforeAutospacing="1" w:after="100" w:afterAutospacing="1"/>
              <w:ind w:firstLine="285"/>
              <w:jc w:val="center"/>
              <w:rPr>
                <w:b/>
                <w:i/>
              </w:rPr>
            </w:pPr>
            <w:r w:rsidRPr="00DC09A3">
              <w:rPr>
                <w:b/>
                <w:i/>
              </w:rPr>
              <w:t>20</w:t>
            </w:r>
          </w:p>
        </w:tc>
        <w:tc>
          <w:tcPr>
            <w:tcW w:w="1843" w:type="dxa"/>
          </w:tcPr>
          <w:p w:rsidR="00DC09A3" w:rsidRPr="00F878FE" w:rsidRDefault="00DC09A3" w:rsidP="00DC09A3">
            <w:pPr>
              <w:spacing w:before="100" w:beforeAutospacing="1" w:after="100" w:afterAutospacing="1"/>
              <w:ind w:firstLine="285"/>
              <w:jc w:val="both"/>
            </w:pPr>
          </w:p>
        </w:tc>
      </w:tr>
    </w:tbl>
    <w:p w:rsidR="00DC09A3" w:rsidRPr="00F878FE" w:rsidRDefault="00DC09A3" w:rsidP="00DC09A3">
      <w:pPr>
        <w:rPr>
          <w:b/>
        </w:rPr>
      </w:pPr>
    </w:p>
    <w:p w:rsidR="00DC09A3" w:rsidRDefault="00DC09A3" w:rsidP="00DC09A3">
      <w:pPr>
        <w:spacing w:line="360" w:lineRule="auto"/>
        <w:jc w:val="both"/>
        <w:rPr>
          <w:b/>
        </w:rPr>
      </w:pPr>
    </w:p>
    <w:p w:rsidR="00DC09A3" w:rsidRPr="00F878FE" w:rsidRDefault="00DC09A3" w:rsidP="00DC09A3">
      <w:pPr>
        <w:spacing w:line="360" w:lineRule="auto"/>
        <w:jc w:val="both"/>
        <w:rPr>
          <w:b/>
        </w:rPr>
      </w:pPr>
    </w:p>
    <w:p w:rsidR="00D56FED" w:rsidRPr="003710DE" w:rsidRDefault="00D56FED" w:rsidP="00184559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184559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184559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FED" w:rsidRPr="003710DE" w:rsidRDefault="00D56FED" w:rsidP="008D5473">
      <w:pPr>
        <w:pStyle w:val="a3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A0702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710DE">
        <w:rPr>
          <w:rFonts w:ascii="Times New Roman" w:hAnsi="Times New Roman"/>
          <w:b/>
          <w:sz w:val="24"/>
          <w:szCs w:val="24"/>
        </w:rPr>
        <w:t>Учебно-методическое обеспечение.</w:t>
      </w:r>
    </w:p>
    <w:p w:rsidR="00D56FED" w:rsidRPr="003710DE" w:rsidRDefault="00D56FED" w:rsidP="00A0702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A07022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 xml:space="preserve">Развивайте дар слова/ под редакцией </w:t>
      </w:r>
      <w:proofErr w:type="spellStart"/>
      <w:r w:rsidRPr="003710DE">
        <w:rPr>
          <w:rFonts w:ascii="Times New Roman" w:hAnsi="Times New Roman"/>
          <w:sz w:val="24"/>
          <w:szCs w:val="24"/>
        </w:rPr>
        <w:t>Ладыженской</w:t>
      </w:r>
      <w:proofErr w:type="spellEnd"/>
      <w:r w:rsidRPr="003710DE">
        <w:rPr>
          <w:rFonts w:ascii="Times New Roman" w:hAnsi="Times New Roman"/>
          <w:sz w:val="24"/>
          <w:szCs w:val="24"/>
        </w:rPr>
        <w:t xml:space="preserve"> Т.А. – М., Просвещение, 1990</w:t>
      </w:r>
    </w:p>
    <w:p w:rsidR="00D56FED" w:rsidRPr="003710DE" w:rsidRDefault="00D56FED" w:rsidP="00A07022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A07022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 xml:space="preserve">Теория и практика сочинений разных жанров. Сост. </w:t>
      </w:r>
      <w:proofErr w:type="spellStart"/>
      <w:r w:rsidRPr="003710DE">
        <w:rPr>
          <w:rFonts w:ascii="Times New Roman" w:hAnsi="Times New Roman"/>
          <w:sz w:val="24"/>
          <w:szCs w:val="24"/>
        </w:rPr>
        <w:t>Ладыженская</w:t>
      </w:r>
      <w:proofErr w:type="spellEnd"/>
      <w:r w:rsidRPr="003710DE">
        <w:rPr>
          <w:rFonts w:ascii="Times New Roman" w:hAnsi="Times New Roman"/>
          <w:sz w:val="24"/>
          <w:szCs w:val="24"/>
        </w:rPr>
        <w:t xml:space="preserve"> Т.А. и </w:t>
      </w:r>
      <w:proofErr w:type="spellStart"/>
      <w:r w:rsidRPr="003710DE">
        <w:rPr>
          <w:rFonts w:ascii="Times New Roman" w:hAnsi="Times New Roman"/>
          <w:sz w:val="24"/>
          <w:szCs w:val="24"/>
        </w:rPr>
        <w:t>Зеналова</w:t>
      </w:r>
      <w:proofErr w:type="spellEnd"/>
      <w:r w:rsidRPr="003710DE">
        <w:rPr>
          <w:rFonts w:ascii="Times New Roman" w:hAnsi="Times New Roman"/>
          <w:sz w:val="24"/>
          <w:szCs w:val="24"/>
        </w:rPr>
        <w:t xml:space="preserve"> Т.С..М., Просвещение, 1990. </w:t>
      </w:r>
    </w:p>
    <w:p w:rsidR="00D56FED" w:rsidRPr="003710DE" w:rsidRDefault="00D56FED" w:rsidP="00A07022">
      <w:pPr>
        <w:pStyle w:val="a3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56FED" w:rsidRPr="003710DE" w:rsidRDefault="00D56FED" w:rsidP="00A07022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710DE">
        <w:rPr>
          <w:rFonts w:ascii="Times New Roman" w:hAnsi="Times New Roman"/>
          <w:sz w:val="24"/>
          <w:szCs w:val="24"/>
        </w:rPr>
        <w:t>Васильева В. А. Делаем новости. - М.: Аспект-Пресс, 2002</w:t>
      </w:r>
    </w:p>
    <w:p w:rsidR="00D56FED" w:rsidRPr="003710DE" w:rsidRDefault="00D56FED" w:rsidP="0049521F">
      <w:pPr>
        <w:pStyle w:val="a5"/>
      </w:pPr>
    </w:p>
    <w:p w:rsidR="00D56FED" w:rsidRPr="003710DE" w:rsidRDefault="00D56FED" w:rsidP="0049521F">
      <w:pPr>
        <w:numPr>
          <w:ilvl w:val="0"/>
          <w:numId w:val="10"/>
        </w:numPr>
        <w:autoSpaceDE w:val="0"/>
        <w:autoSpaceDN w:val="0"/>
        <w:adjustRightInd w:val="0"/>
      </w:pPr>
      <w:r w:rsidRPr="003710DE">
        <w:t xml:space="preserve">А.И. Акопов. Общий курс издательского дела. Учебное пособие для студентов-журналистов. Под ред. проф. В.В. </w:t>
      </w:r>
      <w:proofErr w:type="spellStart"/>
      <w:r w:rsidRPr="003710DE">
        <w:t>Тулупова</w:t>
      </w:r>
      <w:proofErr w:type="spellEnd"/>
      <w:r w:rsidRPr="003710DE">
        <w:t>. — Факультет журналистики ВГУ. — Воронеж, 2004.</w:t>
      </w:r>
    </w:p>
    <w:p w:rsidR="00D56FED" w:rsidRPr="003710DE" w:rsidRDefault="00D56FED" w:rsidP="0049521F">
      <w:pPr>
        <w:pStyle w:val="a5"/>
      </w:pPr>
    </w:p>
    <w:p w:rsidR="00D56FED" w:rsidRPr="003710DE" w:rsidRDefault="00D56FED" w:rsidP="0049521F">
      <w:pPr>
        <w:numPr>
          <w:ilvl w:val="0"/>
          <w:numId w:val="10"/>
        </w:numPr>
        <w:autoSpaceDE w:val="0"/>
        <w:autoSpaceDN w:val="0"/>
        <w:adjustRightInd w:val="0"/>
      </w:pPr>
      <w:r w:rsidRPr="003710DE">
        <w:t>Леонид Гвоздев. Техника интервью. Учебное пособие. - Москва, 1999</w:t>
      </w:r>
    </w:p>
    <w:p w:rsidR="00D56FED" w:rsidRPr="003710DE" w:rsidRDefault="00D56FED" w:rsidP="0049521F">
      <w:pPr>
        <w:pStyle w:val="a5"/>
      </w:pPr>
    </w:p>
    <w:p w:rsidR="00D56FED" w:rsidRPr="003710DE" w:rsidRDefault="00D56FED" w:rsidP="0049521F">
      <w:pPr>
        <w:numPr>
          <w:ilvl w:val="0"/>
          <w:numId w:val="10"/>
        </w:numPr>
        <w:autoSpaceDE w:val="0"/>
        <w:autoSpaceDN w:val="0"/>
        <w:adjustRightInd w:val="0"/>
      </w:pPr>
      <w:r w:rsidRPr="003710DE">
        <w:t xml:space="preserve">Т. </w:t>
      </w:r>
      <w:proofErr w:type="spellStart"/>
      <w:r w:rsidRPr="003710DE">
        <w:t>Засорина</w:t>
      </w:r>
      <w:proofErr w:type="spellEnd"/>
      <w:r w:rsidRPr="003710DE">
        <w:t xml:space="preserve">, Н. Федосова. Профессия – журналист, Ростов - на – Дону, 1999 </w:t>
      </w:r>
    </w:p>
    <w:p w:rsidR="00D56FED" w:rsidRPr="003710DE" w:rsidRDefault="00D56FED" w:rsidP="00611C10">
      <w:pPr>
        <w:pStyle w:val="a5"/>
      </w:pPr>
    </w:p>
    <w:p w:rsidR="00D56FED" w:rsidRPr="003710DE" w:rsidRDefault="00D56FED" w:rsidP="00611C10">
      <w:pPr>
        <w:pStyle w:val="a3"/>
        <w:numPr>
          <w:ilvl w:val="0"/>
          <w:numId w:val="10"/>
        </w:num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10DE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Котельникова С.А.</w:t>
      </w:r>
      <w:r w:rsidRPr="003710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Аннотация–отзыв–рецензия–эссе // Русский язык в школе. 1998. № 1.</w:t>
      </w:r>
    </w:p>
    <w:p w:rsidR="00D56FED" w:rsidRPr="003710DE" w:rsidRDefault="00D56FED" w:rsidP="00611C10">
      <w:pPr>
        <w:pStyle w:val="a5"/>
        <w:rPr>
          <w:color w:val="000000"/>
        </w:rPr>
      </w:pPr>
    </w:p>
    <w:p w:rsidR="00D56FED" w:rsidRPr="003710DE" w:rsidRDefault="00D56FED" w:rsidP="00611C10">
      <w:pPr>
        <w:pStyle w:val="a3"/>
        <w:numPr>
          <w:ilvl w:val="0"/>
          <w:numId w:val="10"/>
        </w:num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10DE">
        <w:rPr>
          <w:rFonts w:ascii="Times New Roman" w:hAnsi="Times New Roman"/>
          <w:color w:val="000000"/>
          <w:sz w:val="24"/>
          <w:szCs w:val="24"/>
          <w:lang w:val="en-US" w:eastAsia="ru-RU"/>
        </w:rPr>
        <w:t>http</w:t>
      </w:r>
      <w:r w:rsidRPr="003710DE">
        <w:rPr>
          <w:rFonts w:ascii="Times New Roman" w:hAnsi="Times New Roman"/>
          <w:color w:val="000000"/>
          <w:sz w:val="24"/>
          <w:szCs w:val="24"/>
          <w:lang w:eastAsia="ru-RU"/>
        </w:rPr>
        <w:t>: //</w:t>
      </w:r>
      <w:proofErr w:type="spellStart"/>
      <w:r w:rsidRPr="003710DE">
        <w:rPr>
          <w:rFonts w:ascii="Times New Roman" w:hAnsi="Times New Roman"/>
          <w:color w:val="000000"/>
          <w:sz w:val="24"/>
          <w:szCs w:val="24"/>
          <w:lang w:val="en-US" w:eastAsia="ru-RU"/>
        </w:rPr>
        <w:t>journ</w:t>
      </w:r>
      <w:proofErr w:type="spellEnd"/>
      <w:r w:rsidRPr="003710D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3710DE">
        <w:rPr>
          <w:rFonts w:ascii="Times New Roman" w:hAnsi="Times New Roman"/>
          <w:color w:val="000000"/>
          <w:sz w:val="24"/>
          <w:szCs w:val="24"/>
          <w:lang w:val="en-US" w:eastAsia="ru-RU"/>
        </w:rPr>
        <w:t>ucoz</w:t>
      </w:r>
      <w:proofErr w:type="spellEnd"/>
      <w:r w:rsidRPr="003710D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3710DE">
        <w:rPr>
          <w:rFonts w:ascii="Times New Roman" w:hAnsi="Times New Roman"/>
          <w:color w:val="000000"/>
          <w:sz w:val="24"/>
          <w:szCs w:val="24"/>
          <w:lang w:val="en-US" w:eastAsia="ru-RU"/>
        </w:rPr>
        <w:t>ru</w:t>
      </w:r>
      <w:proofErr w:type="spellEnd"/>
      <w:r w:rsidRPr="003710DE">
        <w:rPr>
          <w:rFonts w:ascii="Times New Roman" w:hAnsi="Times New Roman"/>
          <w:color w:val="000000"/>
          <w:sz w:val="24"/>
          <w:szCs w:val="24"/>
          <w:lang w:eastAsia="ru-RU"/>
        </w:rPr>
        <w:t>/</w:t>
      </w:r>
      <w:r w:rsidRPr="003710DE">
        <w:rPr>
          <w:rFonts w:ascii="Times New Roman" w:hAnsi="Times New Roman"/>
          <w:color w:val="000000"/>
          <w:sz w:val="24"/>
          <w:szCs w:val="24"/>
          <w:lang w:val="en-US" w:eastAsia="ru-RU"/>
        </w:rPr>
        <w:t>forum</w:t>
      </w:r>
      <w:r w:rsidRPr="003710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(форум сайта </w:t>
      </w:r>
      <w:proofErr w:type="spellStart"/>
      <w:r w:rsidRPr="003710DE">
        <w:rPr>
          <w:rFonts w:ascii="Times New Roman" w:hAnsi="Times New Roman"/>
          <w:color w:val="000000"/>
          <w:sz w:val="24"/>
          <w:szCs w:val="24"/>
          <w:lang w:eastAsia="ru-RU"/>
        </w:rPr>
        <w:t>Журфак</w:t>
      </w:r>
      <w:proofErr w:type="spellEnd"/>
      <w:r w:rsidRPr="003710DE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3710DE">
        <w:rPr>
          <w:rFonts w:ascii="Times New Roman" w:hAnsi="Times New Roman"/>
          <w:color w:val="000000"/>
          <w:sz w:val="24"/>
          <w:szCs w:val="24"/>
          <w:lang w:val="en-US" w:eastAsia="ru-RU"/>
        </w:rPr>
        <w:t>PRO</w:t>
      </w:r>
      <w:r w:rsidRPr="003710DE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D56FED" w:rsidRPr="003710DE" w:rsidRDefault="00D56FED" w:rsidP="00611C10">
      <w:pPr>
        <w:autoSpaceDE w:val="0"/>
        <w:autoSpaceDN w:val="0"/>
        <w:adjustRightInd w:val="0"/>
        <w:ind w:left="720"/>
      </w:pPr>
    </w:p>
    <w:p w:rsidR="00D56FED" w:rsidRPr="003710DE" w:rsidRDefault="00D56FED" w:rsidP="0049521F">
      <w:pPr>
        <w:pStyle w:val="a3"/>
        <w:rPr>
          <w:rFonts w:ascii="Arno Pro Smbd" w:hAnsi="Arno Pro Smbd"/>
          <w:sz w:val="24"/>
          <w:szCs w:val="24"/>
        </w:rPr>
      </w:pPr>
    </w:p>
    <w:p w:rsidR="00D56FED" w:rsidRPr="003710DE" w:rsidRDefault="00D56FED" w:rsidP="0049521F">
      <w:pPr>
        <w:pStyle w:val="a3"/>
        <w:rPr>
          <w:rFonts w:ascii="Arno Pro Smbd" w:hAnsi="Arno Pro Smbd"/>
          <w:sz w:val="24"/>
          <w:szCs w:val="24"/>
        </w:rPr>
      </w:pPr>
    </w:p>
    <w:p w:rsidR="00D56FED" w:rsidRPr="003710DE" w:rsidRDefault="00D56FED" w:rsidP="00A07022">
      <w:pPr>
        <w:pStyle w:val="a3"/>
        <w:rPr>
          <w:rFonts w:ascii="Times New Roman" w:hAnsi="Times New Roman"/>
          <w:sz w:val="24"/>
          <w:szCs w:val="24"/>
        </w:rPr>
      </w:pPr>
    </w:p>
    <w:p w:rsidR="00D56FED" w:rsidRPr="003710DE" w:rsidRDefault="00D56FED" w:rsidP="008D5473">
      <w:pPr>
        <w:pStyle w:val="a3"/>
        <w:rPr>
          <w:rFonts w:ascii="Times New Roman" w:hAnsi="Times New Roman"/>
          <w:sz w:val="24"/>
          <w:szCs w:val="24"/>
        </w:rPr>
      </w:pPr>
    </w:p>
    <w:sectPr w:rsidR="00D56FED" w:rsidRPr="003710DE" w:rsidSect="008D54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no Pro Smb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90C03"/>
    <w:multiLevelType w:val="hybridMultilevel"/>
    <w:tmpl w:val="0D04A2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9F4573"/>
    <w:multiLevelType w:val="hybridMultilevel"/>
    <w:tmpl w:val="CBECA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52C0E87"/>
    <w:multiLevelType w:val="hybridMultilevel"/>
    <w:tmpl w:val="018806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4C9127A"/>
    <w:multiLevelType w:val="hybridMultilevel"/>
    <w:tmpl w:val="EDDC9794"/>
    <w:lvl w:ilvl="0" w:tplc="7E70305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4B832334"/>
    <w:multiLevelType w:val="hybridMultilevel"/>
    <w:tmpl w:val="5FF839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0A51843"/>
    <w:multiLevelType w:val="hybridMultilevel"/>
    <w:tmpl w:val="0D4438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54C7C64"/>
    <w:multiLevelType w:val="hybridMultilevel"/>
    <w:tmpl w:val="16DC68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8F4438D"/>
    <w:multiLevelType w:val="multilevel"/>
    <w:tmpl w:val="5C0A5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DA07A6B"/>
    <w:multiLevelType w:val="hybridMultilevel"/>
    <w:tmpl w:val="A880A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8A4D22"/>
    <w:multiLevelType w:val="hybridMultilevel"/>
    <w:tmpl w:val="908A9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6EF1157"/>
    <w:multiLevelType w:val="hybridMultilevel"/>
    <w:tmpl w:val="DC5418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5"/>
  </w:num>
  <w:num w:numId="5">
    <w:abstractNumId w:val="10"/>
  </w:num>
  <w:num w:numId="6">
    <w:abstractNumId w:val="3"/>
  </w:num>
  <w:num w:numId="7">
    <w:abstractNumId w:val="1"/>
  </w:num>
  <w:num w:numId="8">
    <w:abstractNumId w:val="6"/>
  </w:num>
  <w:num w:numId="9">
    <w:abstractNumId w:val="7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5473"/>
    <w:rsid w:val="0004676D"/>
    <w:rsid w:val="00060980"/>
    <w:rsid w:val="00082A5C"/>
    <w:rsid w:val="000B76C5"/>
    <w:rsid w:val="00184559"/>
    <w:rsid w:val="00212D40"/>
    <w:rsid w:val="00226BED"/>
    <w:rsid w:val="00240ED6"/>
    <w:rsid w:val="002836EB"/>
    <w:rsid w:val="002961F7"/>
    <w:rsid w:val="00324076"/>
    <w:rsid w:val="0036632A"/>
    <w:rsid w:val="003710DE"/>
    <w:rsid w:val="0038532A"/>
    <w:rsid w:val="003D14A0"/>
    <w:rsid w:val="00435EAE"/>
    <w:rsid w:val="00450493"/>
    <w:rsid w:val="004708BE"/>
    <w:rsid w:val="004763F3"/>
    <w:rsid w:val="0049521F"/>
    <w:rsid w:val="004F561B"/>
    <w:rsid w:val="00547CF6"/>
    <w:rsid w:val="0056382C"/>
    <w:rsid w:val="0056632D"/>
    <w:rsid w:val="005B051B"/>
    <w:rsid w:val="00611C10"/>
    <w:rsid w:val="00633EAA"/>
    <w:rsid w:val="00657CAD"/>
    <w:rsid w:val="006A0FF2"/>
    <w:rsid w:val="00717FE8"/>
    <w:rsid w:val="0084220F"/>
    <w:rsid w:val="00885169"/>
    <w:rsid w:val="008D5473"/>
    <w:rsid w:val="008E0AA9"/>
    <w:rsid w:val="009718D0"/>
    <w:rsid w:val="00985AD0"/>
    <w:rsid w:val="00995949"/>
    <w:rsid w:val="009B0CB6"/>
    <w:rsid w:val="009F756F"/>
    <w:rsid w:val="00A07022"/>
    <w:rsid w:val="00A828DA"/>
    <w:rsid w:val="00A95A3D"/>
    <w:rsid w:val="00AB54AD"/>
    <w:rsid w:val="00AD2687"/>
    <w:rsid w:val="00AD2C63"/>
    <w:rsid w:val="00AF4919"/>
    <w:rsid w:val="00B0707C"/>
    <w:rsid w:val="00B305B2"/>
    <w:rsid w:val="00B406F4"/>
    <w:rsid w:val="00C00B07"/>
    <w:rsid w:val="00C32392"/>
    <w:rsid w:val="00C555B1"/>
    <w:rsid w:val="00C77F67"/>
    <w:rsid w:val="00CC4E9E"/>
    <w:rsid w:val="00CE003B"/>
    <w:rsid w:val="00CF16F9"/>
    <w:rsid w:val="00D46CAE"/>
    <w:rsid w:val="00D4751A"/>
    <w:rsid w:val="00D56FED"/>
    <w:rsid w:val="00D74FED"/>
    <w:rsid w:val="00D92685"/>
    <w:rsid w:val="00DC09A3"/>
    <w:rsid w:val="00E17534"/>
    <w:rsid w:val="00E36F79"/>
    <w:rsid w:val="00EA62B7"/>
    <w:rsid w:val="00F51910"/>
    <w:rsid w:val="00F70660"/>
    <w:rsid w:val="00F9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94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D5473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8E0A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A07022"/>
    <w:pPr>
      <w:ind w:left="708"/>
    </w:pPr>
  </w:style>
  <w:style w:type="paragraph" w:styleId="a6">
    <w:name w:val="Normal (Web)"/>
    <w:basedOn w:val="a"/>
    <w:uiPriority w:val="99"/>
    <w:rsid w:val="0049521F"/>
    <w:pPr>
      <w:spacing w:before="100" w:beforeAutospacing="1" w:after="100" w:afterAutospacing="1"/>
      <w:ind w:firstLine="285"/>
      <w:jc w:val="both"/>
    </w:pPr>
    <w:rPr>
      <w:rFonts w:ascii="Verdana" w:hAnsi="Verdana"/>
      <w:sz w:val="20"/>
      <w:szCs w:val="20"/>
    </w:rPr>
  </w:style>
  <w:style w:type="paragraph" w:styleId="a7">
    <w:name w:val="Body Text"/>
    <w:basedOn w:val="a"/>
    <w:link w:val="a8"/>
    <w:uiPriority w:val="1"/>
    <w:semiHidden/>
    <w:unhideWhenUsed/>
    <w:qFormat/>
    <w:rsid w:val="003710DE"/>
    <w:pPr>
      <w:widowControl w:val="0"/>
      <w:autoSpaceDE w:val="0"/>
      <w:autoSpaceDN w:val="0"/>
      <w:ind w:left="319"/>
      <w:jc w:val="both"/>
    </w:pPr>
    <w:rPr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semiHidden/>
    <w:rsid w:val="003710DE"/>
    <w:rPr>
      <w:rFonts w:ascii="Times New Roman" w:eastAsia="Times New Roman" w:hAnsi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6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10</Pages>
  <Words>2075</Words>
  <Characters>11832</Characters>
  <Application>Microsoft Office Word</Application>
  <DocSecurity>0</DocSecurity>
  <Lines>98</Lines>
  <Paragraphs>27</Paragraphs>
  <ScaleCrop>false</ScaleCrop>
  <Company>Microsoft</Company>
  <LinksUpToDate>false</LinksUpToDate>
  <CharactersWithSpaces>13880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24</cp:revision>
  <cp:lastPrinted>2012-02-15T05:58:00Z</cp:lastPrinted>
  <dcterms:created xsi:type="dcterms:W3CDTF">2011-08-22T13:14:00Z</dcterms:created>
  <dcterms:modified xsi:type="dcterms:W3CDTF">2024-04-16T07:28:00Z</dcterms:modified>
</cp:coreProperties>
</file>