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A29C" w14:textId="43E6F247" w:rsidR="00773F3C" w:rsidRDefault="00773F3C" w:rsidP="00036618">
      <w:pPr>
        <w:jc w:val="center"/>
        <w:rPr>
          <w:b/>
        </w:rPr>
      </w:pPr>
      <w:bookmarkStart w:id="0" w:name="_Toc182963394"/>
      <w:bookmarkStart w:id="1" w:name="_Toc182961410"/>
      <w:bookmarkStart w:id="2" w:name="_Toc219375982"/>
      <w:r>
        <w:rPr>
          <w:noProof/>
        </w:rPr>
        <w:drawing>
          <wp:inline distT="0" distB="0" distL="0" distR="0" wp14:anchorId="42DFDABB" wp14:editId="5BF36C97">
            <wp:extent cx="6119495" cy="8652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24551" w14:textId="77777777" w:rsidR="00773F3C" w:rsidRDefault="00773F3C" w:rsidP="00036618">
      <w:pPr>
        <w:jc w:val="center"/>
        <w:rPr>
          <w:b/>
        </w:rPr>
      </w:pPr>
    </w:p>
    <w:p w14:paraId="5BAEA12B" w14:textId="77777777" w:rsidR="00773F3C" w:rsidRDefault="00773F3C" w:rsidP="00036618">
      <w:pPr>
        <w:jc w:val="center"/>
        <w:rPr>
          <w:b/>
        </w:rPr>
      </w:pPr>
    </w:p>
    <w:p w14:paraId="57EB5524" w14:textId="77777777" w:rsidR="00773F3C" w:rsidRDefault="00773F3C" w:rsidP="00036618">
      <w:pPr>
        <w:jc w:val="center"/>
        <w:rPr>
          <w:b/>
        </w:rPr>
      </w:pPr>
    </w:p>
    <w:p w14:paraId="7692F60E" w14:textId="5569D3B3" w:rsidR="00E323AA" w:rsidRPr="00780AC0" w:rsidRDefault="00907130" w:rsidP="00036618">
      <w:pPr>
        <w:jc w:val="center"/>
        <w:rPr>
          <w:b/>
        </w:rPr>
      </w:pPr>
      <w:bookmarkStart w:id="3" w:name="_GoBack"/>
      <w:bookmarkEnd w:id="3"/>
      <w:r w:rsidRPr="00780AC0">
        <w:rPr>
          <w:b/>
        </w:rPr>
        <w:lastRenderedPageBreak/>
        <w:t>Пояснительная записка</w:t>
      </w:r>
      <w:bookmarkEnd w:id="0"/>
      <w:bookmarkEnd w:id="1"/>
      <w:bookmarkEnd w:id="2"/>
    </w:p>
    <w:p w14:paraId="7EF67DBB" w14:textId="13838A1B" w:rsidR="0099195F" w:rsidRDefault="00780AC0" w:rsidP="0099195F">
      <w:pPr>
        <w:ind w:firstLine="567"/>
        <w:jc w:val="both"/>
      </w:pPr>
      <w:r w:rsidRPr="00780AC0">
        <w:t>1.1</w:t>
      </w:r>
      <w:r w:rsidRPr="00780AC0">
        <w:rPr>
          <w:b/>
        </w:rPr>
        <w:t xml:space="preserve"> Актуальность.</w:t>
      </w:r>
      <w:r>
        <w:t xml:space="preserve"> </w:t>
      </w:r>
      <w:r w:rsidR="00A054BE" w:rsidRPr="00D052DC">
        <w:t xml:space="preserve">Программа </w:t>
      </w:r>
      <w:r w:rsidR="00CB42EE">
        <w:t xml:space="preserve">учебного </w:t>
      </w:r>
      <w:r w:rsidR="00A054BE" w:rsidRPr="00D052DC">
        <w:t xml:space="preserve">курса ориентирована на систематизацию знаний и умений по курсу информатики и информационно-коммуникационных технологий (ИКТ) для подготовки к </w:t>
      </w:r>
      <w:r w:rsidR="00932CC2" w:rsidRPr="00D052DC">
        <w:t>основному государственному экзамену</w:t>
      </w:r>
      <w:r w:rsidR="00A054BE" w:rsidRPr="00D052DC">
        <w:t xml:space="preserve"> по информатике учащихся, освоивших основные общеобразовательные программы основного общего образования.</w:t>
      </w:r>
      <w:r w:rsidR="00196870">
        <w:t xml:space="preserve"> Программа основана на учебно-методическом комплекте </w:t>
      </w:r>
      <w:r w:rsidR="0099195F">
        <w:t>по информатике для основной школы (</w:t>
      </w:r>
      <w:r w:rsidR="0099195F">
        <w:rPr>
          <w:szCs w:val="20"/>
        </w:rPr>
        <w:t xml:space="preserve">авторы </w:t>
      </w:r>
      <w:r w:rsidR="0099195F">
        <w:t xml:space="preserve">Л.Л. </w:t>
      </w:r>
      <w:proofErr w:type="spellStart"/>
      <w:r w:rsidR="0099195F">
        <w:t>Босова</w:t>
      </w:r>
      <w:proofErr w:type="spellEnd"/>
      <w:r w:rsidR="0099195F">
        <w:t xml:space="preserve">, А.Ю. </w:t>
      </w:r>
      <w:proofErr w:type="spellStart"/>
      <w:r w:rsidR="0099195F">
        <w:t>Босова</w:t>
      </w:r>
      <w:proofErr w:type="spellEnd"/>
      <w:r w:rsidR="0099195F">
        <w:t>;  издательство «БИНОМ. Лаборатория знаний»).</w:t>
      </w:r>
    </w:p>
    <w:p w14:paraId="51425882" w14:textId="77777777" w:rsidR="00217D91" w:rsidRPr="00D052DC" w:rsidRDefault="00217D91" w:rsidP="00D052DC">
      <w:pPr>
        <w:ind w:firstLine="709"/>
        <w:jc w:val="both"/>
      </w:pPr>
      <w:r w:rsidRPr="00D052DC">
        <w:t>На сегодняшний день, одним из актуальных вопросов в обучении школьников является подготовка и сдача основных государственных экзаменов по завершению 9-го класса, а одной из составляющих успешности учителя является успех его учеников. В настоящий момент главным результатом учительского труда многие считают успешность выпускников на ОГЭ и на ЕГЭ.</w:t>
      </w:r>
    </w:p>
    <w:p w14:paraId="794A4A84" w14:textId="77777777" w:rsidR="00184F76" w:rsidRPr="00D052DC" w:rsidRDefault="00184F76" w:rsidP="00D052DC">
      <w:pPr>
        <w:autoSpaceDE w:val="0"/>
        <w:autoSpaceDN w:val="0"/>
        <w:adjustRightInd w:val="0"/>
        <w:ind w:firstLine="709"/>
        <w:jc w:val="both"/>
      </w:pPr>
      <w:r w:rsidRPr="00D052DC">
        <w:t>Экзаменационная работа охватывает основное содержание курса информатики, важнейшие его темы, наиболее значимый в них материал, однозначно трактуемый в большинстве преподаваемых в школе вариантов курса информатики и входящие в федеральный компонент государственного образовательного стандарта основного общего образования</w:t>
      </w:r>
      <w:r w:rsidR="00D052DC" w:rsidRPr="00D052DC">
        <w:t>.</w:t>
      </w:r>
    </w:p>
    <w:p w14:paraId="32199B3F" w14:textId="3D29BEF9" w:rsidR="00907130" w:rsidRDefault="00780AC0" w:rsidP="00780AC0">
      <w:pPr>
        <w:ind w:firstLine="708"/>
        <w:jc w:val="both"/>
      </w:pPr>
      <w:r>
        <w:t xml:space="preserve">1.2 </w:t>
      </w:r>
      <w:r w:rsidRPr="00780AC0">
        <w:rPr>
          <w:b/>
        </w:rPr>
        <w:t xml:space="preserve">Идея </w:t>
      </w:r>
      <w:r w:rsidR="00CB42EE">
        <w:rPr>
          <w:b/>
        </w:rPr>
        <w:t xml:space="preserve">учебного </w:t>
      </w:r>
      <w:r w:rsidRPr="00780AC0">
        <w:rPr>
          <w:b/>
        </w:rPr>
        <w:t>курса</w:t>
      </w:r>
      <w:r>
        <w:t xml:space="preserve"> заключается в том, </w:t>
      </w:r>
      <w:r w:rsidR="00855F7B">
        <w:t>соединить воедино з</w:t>
      </w:r>
      <w:r>
        <w:t>н</w:t>
      </w:r>
      <w:r w:rsidR="00855F7B">
        <w:t>а</w:t>
      </w:r>
      <w:r>
        <w:t>ния, полученные</w:t>
      </w:r>
      <w:r w:rsidR="00855F7B">
        <w:t xml:space="preserve"> за 5 лет обучения в основной школе. Н</w:t>
      </w:r>
      <w:r>
        <w:t>еобходимо выделить существенные факторы, концентрировать</w:t>
      </w:r>
      <w:r w:rsidR="00217D91" w:rsidRPr="00D052DC">
        <w:t xml:space="preserve"> вниман</w:t>
      </w:r>
      <w:r>
        <w:t>ие</w:t>
      </w:r>
      <w:r w:rsidR="00217D91" w:rsidRPr="00D052DC">
        <w:t xml:space="preserve"> на них в процессе подготовки и сдачи экзаменов ОГЭ. Очевидным также является и то, что подготовку необходимо начинать заблаговременно, осуществлять её системно, индивидуально с каждым обучающимся, не исключая работу в группах, в парах и т.д. </w:t>
      </w:r>
    </w:p>
    <w:p w14:paraId="1B658BF1" w14:textId="77777777" w:rsidR="00217D91" w:rsidRPr="00D052DC" w:rsidRDefault="00217D91" w:rsidP="00D052DC">
      <w:pPr>
        <w:ind w:firstLine="709"/>
        <w:jc w:val="both"/>
      </w:pPr>
      <w:r w:rsidRPr="00D052DC">
        <w:t xml:space="preserve">Экзамен в рамках ОГЭ по информатике и ИКТ является необязательным, он входит в список экзаменов по выбору. Если обучающийся выбрал данный экзамен, то стоит детально изучить структуру и его особенности. </w:t>
      </w:r>
    </w:p>
    <w:p w14:paraId="21B65E0A" w14:textId="77777777" w:rsidR="00217D91" w:rsidRPr="00D052DC" w:rsidRDefault="00217D91" w:rsidP="00D052DC">
      <w:pPr>
        <w:pStyle w:val="a7"/>
        <w:ind w:left="0" w:firstLine="709"/>
        <w:jc w:val="both"/>
      </w:pPr>
      <w:r w:rsidRPr="00D052DC">
        <w:t>Для успешной подготовки к ОГЭ приходится использовать комбинацию допущенных и рекомендованных учебников и пособий в сочетании с теми, в которых та или иная тема изложена методически более грамотно и привлекательно. Только системная работа в течение учебного года позволяет повысить продуктивность и качество подготовки к ОГЭ.</w:t>
      </w:r>
    </w:p>
    <w:p w14:paraId="6C427607" w14:textId="77777777" w:rsidR="00217D91" w:rsidRPr="00D052DC" w:rsidRDefault="00217D91" w:rsidP="00D052DC">
      <w:pPr>
        <w:pStyle w:val="a7"/>
        <w:ind w:left="0" w:firstLine="709"/>
        <w:jc w:val="both"/>
      </w:pPr>
      <w:r w:rsidRPr="00D052DC">
        <w:t>Тексты тестов и задания можно составить из имеющихся на сегодняшний день в базе данных контрольно-измерительных материалов для проведения ОГЭ по информатике, из всевозможных демонстрационных, репетиционных и реальных вариантов ОГЭ, из сборников для подготовки к ОГЭ, допущенных Министерством образования и науки</w:t>
      </w:r>
      <w:r w:rsidR="000050E6">
        <w:t xml:space="preserve">. </w:t>
      </w:r>
      <w:r w:rsidRPr="00D052DC">
        <w:t xml:space="preserve">Широкое использование систем тестового контроля не только позволяет подготовить учащихся к формату письменных экзаменов, проводимых в виде тестов, но является помощником на уроках информатики. Такие тесты могут носить не только контролирующие, но обучающие и закрепляющие функции, служить для осуществления как текущего или промежуточного, так и тематического или итогового контроля знаний. </w:t>
      </w:r>
    </w:p>
    <w:p w14:paraId="4CB6E6EC" w14:textId="77777777" w:rsidR="00184F76" w:rsidRPr="00D052DC" w:rsidRDefault="00184F76" w:rsidP="00D052DC">
      <w:pPr>
        <w:tabs>
          <w:tab w:val="left" w:pos="900"/>
        </w:tabs>
        <w:ind w:firstLine="540"/>
        <w:jc w:val="both"/>
      </w:pPr>
      <w:r w:rsidRPr="00D052DC">
        <w:t>Планирование рассчитано на аудиторные занятия в интенсивном режиме, при этом тренинговые занятия учащиеся проводят в режиме индивидуальных консультаций с преподавателем, и после каждого занятия предполагается самостоятельная отработка учащимися материалов по каждой теме курса в объеме временных рамок изучения темы. При необходимости возможны индивидуальные консультации с преподавателем в дистанционном режиме.</w:t>
      </w:r>
    </w:p>
    <w:p w14:paraId="1FC5D9A8" w14:textId="52C65848" w:rsidR="00184F76" w:rsidRPr="00D052DC" w:rsidRDefault="00184F76" w:rsidP="00D052DC">
      <w:pPr>
        <w:ind w:firstLine="709"/>
        <w:jc w:val="both"/>
        <w:rPr>
          <w:b/>
        </w:rPr>
      </w:pPr>
      <w:r w:rsidRPr="00D052DC">
        <w:t>  </w:t>
      </w:r>
      <w:r w:rsidRPr="00D052DC">
        <w:rPr>
          <w:b/>
        </w:rPr>
        <w:t>Цель</w:t>
      </w:r>
      <w:r w:rsidR="004C48AF">
        <w:rPr>
          <w:b/>
        </w:rPr>
        <w:t xml:space="preserve"> </w:t>
      </w:r>
      <w:r w:rsidR="00CB42EE">
        <w:rPr>
          <w:b/>
        </w:rPr>
        <w:t xml:space="preserve">учебного </w:t>
      </w:r>
      <w:r w:rsidR="00364F7C">
        <w:rPr>
          <w:b/>
        </w:rPr>
        <w:t>курса:</w:t>
      </w:r>
    </w:p>
    <w:p w14:paraId="043BC76B" w14:textId="77777777" w:rsidR="00184F76" w:rsidRPr="00D052DC" w:rsidRDefault="00184F76" w:rsidP="00D052DC">
      <w:pPr>
        <w:tabs>
          <w:tab w:val="left" w:pos="900"/>
        </w:tabs>
        <w:ind w:firstLine="540"/>
        <w:jc w:val="both"/>
      </w:pPr>
      <w:r w:rsidRPr="00D052DC">
        <w:t>Систематизация знаний и умений по курсу информатики и ИКТ и подготовка к основному государственному экзамену по информатике учащихся, освоивших основные общеобразовательные программы основного общего образования.</w:t>
      </w:r>
    </w:p>
    <w:p w14:paraId="045E0EFE" w14:textId="090C5543" w:rsidR="00184F76" w:rsidRPr="00D052DC" w:rsidRDefault="00184F76" w:rsidP="00D052DC">
      <w:pPr>
        <w:ind w:firstLine="709"/>
        <w:jc w:val="both"/>
        <w:rPr>
          <w:b/>
        </w:rPr>
      </w:pPr>
      <w:r w:rsidRPr="00D052DC">
        <w:t> </w:t>
      </w:r>
      <w:r w:rsidRPr="00D052DC">
        <w:rPr>
          <w:b/>
        </w:rPr>
        <w:t>Задачи</w:t>
      </w:r>
      <w:r w:rsidR="00CB42EE">
        <w:rPr>
          <w:b/>
        </w:rPr>
        <w:t xml:space="preserve"> учебного</w:t>
      </w:r>
      <w:r w:rsidR="00364F7C">
        <w:rPr>
          <w:b/>
        </w:rPr>
        <w:t xml:space="preserve"> курса</w:t>
      </w:r>
      <w:r w:rsidRPr="00D052DC">
        <w:rPr>
          <w:b/>
        </w:rPr>
        <w:t>:</w:t>
      </w:r>
    </w:p>
    <w:p w14:paraId="2771E5D1" w14:textId="77777777" w:rsidR="00184F76" w:rsidRPr="00D052DC" w:rsidRDefault="00907130" w:rsidP="00907130">
      <w:pPr>
        <w:pStyle w:val="a7"/>
        <w:numPr>
          <w:ilvl w:val="0"/>
          <w:numId w:val="12"/>
        </w:numPr>
        <w:tabs>
          <w:tab w:val="left" w:pos="900"/>
        </w:tabs>
        <w:ind w:left="426" w:hanging="426"/>
        <w:jc w:val="both"/>
      </w:pPr>
      <w:r>
        <w:t>в</w:t>
      </w:r>
      <w:r w:rsidR="00184F76" w:rsidRPr="00D052DC">
        <w:t>ыработать стратегию подготовки к сдаче экзамена по информатике;</w:t>
      </w:r>
    </w:p>
    <w:p w14:paraId="578A3799" w14:textId="77777777" w:rsidR="00184F76" w:rsidRPr="00D052DC" w:rsidRDefault="00907130" w:rsidP="00907130">
      <w:pPr>
        <w:pStyle w:val="a7"/>
        <w:numPr>
          <w:ilvl w:val="0"/>
          <w:numId w:val="12"/>
        </w:numPr>
        <w:tabs>
          <w:tab w:val="left" w:pos="900"/>
        </w:tabs>
        <w:ind w:left="426" w:hanging="426"/>
        <w:jc w:val="both"/>
      </w:pPr>
      <w:r>
        <w:lastRenderedPageBreak/>
        <w:t>с</w:t>
      </w:r>
      <w:r w:rsidR="00184F76" w:rsidRPr="00D052DC">
        <w:t>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14:paraId="6C83DD05" w14:textId="77777777" w:rsidR="00184F76" w:rsidRPr="00D052DC" w:rsidRDefault="00907130" w:rsidP="00907130">
      <w:pPr>
        <w:pStyle w:val="a7"/>
        <w:numPr>
          <w:ilvl w:val="0"/>
          <w:numId w:val="12"/>
        </w:numPr>
        <w:tabs>
          <w:tab w:val="left" w:pos="900"/>
        </w:tabs>
        <w:ind w:left="426" w:hanging="426"/>
        <w:jc w:val="both"/>
      </w:pPr>
      <w:r>
        <w:t>с</w:t>
      </w:r>
      <w:r w:rsidR="00184F76" w:rsidRPr="00D052DC">
        <w:t>формировать умения эффективно распределять время на выполнение заданий различных типов;</w:t>
      </w:r>
    </w:p>
    <w:p w14:paraId="19C2ED00" w14:textId="77777777" w:rsidR="00184F76" w:rsidRDefault="00907130" w:rsidP="00907130">
      <w:pPr>
        <w:pStyle w:val="a7"/>
        <w:numPr>
          <w:ilvl w:val="0"/>
          <w:numId w:val="12"/>
        </w:numPr>
        <w:tabs>
          <w:tab w:val="left" w:pos="900"/>
        </w:tabs>
        <w:ind w:left="426" w:hanging="426"/>
        <w:jc w:val="both"/>
      </w:pPr>
      <w:r>
        <w:t>р</w:t>
      </w:r>
      <w:r w:rsidR="00184F76" w:rsidRPr="00D052DC">
        <w:t>азвить интерес и положительную мотивацию изучения информатики.</w:t>
      </w:r>
    </w:p>
    <w:p w14:paraId="660AC6EE" w14:textId="77777777" w:rsidR="00855F7B" w:rsidRPr="00AE3E76" w:rsidRDefault="00855F7B" w:rsidP="00B15FB8">
      <w:pPr>
        <w:ind w:firstLine="426"/>
        <w:jc w:val="both"/>
      </w:pPr>
      <w:r>
        <w:t xml:space="preserve">1.3 </w:t>
      </w:r>
      <w:r w:rsidRPr="00855F7B">
        <w:rPr>
          <w:b/>
        </w:rPr>
        <w:t>Сроки реализации программы</w:t>
      </w:r>
      <w:r>
        <w:t xml:space="preserve">: программа данного факультатива реализуется в течение одного учебного года, </w:t>
      </w:r>
      <w:r w:rsidR="00293763">
        <w:t>рассчитана</w:t>
      </w:r>
      <w:r>
        <w:t xml:space="preserve"> на </w:t>
      </w:r>
      <w:r w:rsidRPr="00AE3E76">
        <w:t>34 академических часа (один час в неделю).</w:t>
      </w:r>
    </w:p>
    <w:p w14:paraId="467E7F90" w14:textId="77777777" w:rsidR="00855F7B" w:rsidRPr="00AE3E76" w:rsidRDefault="00855F7B" w:rsidP="00B15FB8">
      <w:pPr>
        <w:ind w:firstLine="426"/>
        <w:jc w:val="both"/>
      </w:pPr>
      <w:r w:rsidRPr="00AE3E76">
        <w:t xml:space="preserve">1.4 </w:t>
      </w:r>
      <w:r w:rsidR="00B15FB8" w:rsidRPr="00B15FB8">
        <w:rPr>
          <w:b/>
        </w:rPr>
        <w:t>Возраст обучающихся.</w:t>
      </w:r>
      <w:r w:rsidR="00B15FB8">
        <w:t xml:space="preserve"> </w:t>
      </w:r>
      <w:r w:rsidRPr="00AE3E76">
        <w:t xml:space="preserve">Программа </w:t>
      </w:r>
      <w:r w:rsidR="00B15FB8">
        <w:t>элективного</w:t>
      </w:r>
      <w:r w:rsidRPr="00AE3E76">
        <w:t xml:space="preserve"> к</w:t>
      </w:r>
      <w:r w:rsidR="00B15FB8">
        <w:t>урса рассчитана на обучающихся 9</w:t>
      </w:r>
      <w:r w:rsidRPr="00AE3E76">
        <w:t xml:space="preserve"> класса </w:t>
      </w:r>
      <w:r w:rsidRPr="00574579">
        <w:t>возраста</w:t>
      </w:r>
      <w:r w:rsidR="00B15FB8" w:rsidRPr="00574579">
        <w:t xml:space="preserve"> 15</w:t>
      </w:r>
      <w:r w:rsidR="00B15FB8">
        <w:t>-16</w:t>
      </w:r>
      <w:r>
        <w:t xml:space="preserve"> лет.</w:t>
      </w:r>
    </w:p>
    <w:p w14:paraId="7DF08EC0" w14:textId="08C3CAC4" w:rsidR="00855F7B" w:rsidRPr="00AE3E76" w:rsidRDefault="00855F7B" w:rsidP="00B15FB8">
      <w:pPr>
        <w:ind w:firstLine="426"/>
        <w:jc w:val="both"/>
      </w:pPr>
      <w:r w:rsidRPr="00AE3E76">
        <w:t xml:space="preserve">1.5 </w:t>
      </w:r>
      <w:r w:rsidRPr="00AE3E76">
        <w:rPr>
          <w:b/>
        </w:rPr>
        <w:t>Режим занятий:</w:t>
      </w:r>
      <w:r w:rsidRPr="00AE3E76">
        <w:t xml:space="preserve"> занятия по внеурочной деятельности проводятся после окончания уроков. Между началом занятия и последним уроком предусмотрен перерыв продолжительностью 45 минут. Продолжительность занятия 40 минут. Занятия проводятся в учебном кабинете. Ко</w:t>
      </w:r>
      <w:r w:rsidR="00B15FB8">
        <w:t xml:space="preserve">личество обучающихся в группе </w:t>
      </w:r>
      <w:r w:rsidR="00CB42EE">
        <w:t>7</w:t>
      </w:r>
      <w:r w:rsidRPr="00AE3E76">
        <w:t xml:space="preserve"> человек.</w:t>
      </w:r>
      <w:r w:rsidR="00B15FB8">
        <w:t xml:space="preserve"> На каждого обучающегося предусмотрен персональный компьютер.</w:t>
      </w:r>
    </w:p>
    <w:p w14:paraId="10A15AFB" w14:textId="77777777" w:rsidR="00855F7B" w:rsidRPr="00AE3E76" w:rsidRDefault="00855F7B" w:rsidP="00B15FB8">
      <w:pPr>
        <w:ind w:firstLine="426"/>
        <w:jc w:val="both"/>
        <w:rPr>
          <w:b/>
        </w:rPr>
      </w:pPr>
      <w:r w:rsidRPr="00AE3E76">
        <w:t xml:space="preserve">1.6  </w:t>
      </w:r>
      <w:r w:rsidRPr="00AE3E76">
        <w:rPr>
          <w:b/>
        </w:rPr>
        <w:t>Формы проведения занятий.</w:t>
      </w:r>
    </w:p>
    <w:p w14:paraId="192C1325" w14:textId="7DD03FE7" w:rsidR="00B15FB8" w:rsidRPr="00D052DC" w:rsidRDefault="00B15FB8" w:rsidP="00B15FB8">
      <w:pPr>
        <w:tabs>
          <w:tab w:val="left" w:pos="900"/>
        </w:tabs>
        <w:ind w:firstLine="540"/>
        <w:jc w:val="both"/>
      </w:pPr>
      <w:r w:rsidRPr="00364F7C">
        <w:rPr>
          <w:i/>
        </w:rPr>
        <w:t>Структура</w:t>
      </w:r>
      <w:r w:rsidR="00CB42EE">
        <w:rPr>
          <w:i/>
        </w:rPr>
        <w:t xml:space="preserve"> учебного</w:t>
      </w:r>
      <w:r w:rsidRPr="00364F7C">
        <w:rPr>
          <w:i/>
        </w:rPr>
        <w:t xml:space="preserve"> курса </w:t>
      </w:r>
      <w:r w:rsidRPr="00D052DC">
        <w:t>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уровня подготовленности учеников.</w:t>
      </w:r>
      <w:r w:rsidRPr="00D052DC">
        <w:br/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учащимся предлагается набор заданий, принцип решения которых разбирается совместно с учителем, а основная часть заданий выполняется учащимся самостоятельно.</w:t>
      </w:r>
    </w:p>
    <w:p w14:paraId="4AE7429D" w14:textId="77777777" w:rsidR="00B15FB8" w:rsidRPr="00D052DC" w:rsidRDefault="00B15FB8" w:rsidP="00B15FB8">
      <w:pPr>
        <w:tabs>
          <w:tab w:val="left" w:pos="900"/>
        </w:tabs>
        <w:ind w:firstLine="540"/>
        <w:jc w:val="both"/>
      </w:pPr>
      <w:r w:rsidRPr="00D052DC">
        <w:t>Данный курс построен по принципу сочетания теоретического материала с практическим решением заданий в формате ОГЭ.</w:t>
      </w:r>
    </w:p>
    <w:p w14:paraId="24F36883" w14:textId="77777777" w:rsidR="00B15FB8" w:rsidRPr="00D052DC" w:rsidRDefault="00B15FB8" w:rsidP="00B15FB8">
      <w:pPr>
        <w:tabs>
          <w:tab w:val="left" w:pos="900"/>
        </w:tabs>
        <w:ind w:firstLine="540"/>
        <w:jc w:val="both"/>
      </w:pPr>
      <w:r w:rsidRPr="00D052DC">
        <w:t xml:space="preserve">Обучение по </w:t>
      </w:r>
      <w:r>
        <w:t>данной программе</w:t>
      </w:r>
      <w:r w:rsidRPr="00D052DC">
        <w:t xml:space="preserve"> сопровождается наличием у каждого обучаемого раздаточного материала с тестовыми заданиями в формате ОГЭ в бумажном и электронном виде.</w:t>
      </w:r>
    </w:p>
    <w:p w14:paraId="28FD3D83" w14:textId="77777777" w:rsidR="00B15FB8" w:rsidRPr="00D052DC" w:rsidRDefault="00B15FB8" w:rsidP="00B15FB8">
      <w:pPr>
        <w:tabs>
          <w:tab w:val="left" w:pos="900"/>
        </w:tabs>
        <w:ind w:firstLine="540"/>
        <w:jc w:val="both"/>
      </w:pPr>
      <w:r w:rsidRPr="00D052DC">
        <w:t>Занятия проводятся в форме лекций и практических занятий по решению задач в формате ОГЭ.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 w14:paraId="162D8EDA" w14:textId="77777777" w:rsidR="00B15FB8" w:rsidRPr="00D052DC" w:rsidRDefault="00B15FB8" w:rsidP="00B15FB8">
      <w:pPr>
        <w:tabs>
          <w:tab w:val="left" w:pos="900"/>
        </w:tabs>
        <w:ind w:firstLine="540"/>
        <w:jc w:val="both"/>
      </w:pPr>
      <w:r w:rsidRPr="00D052DC">
        <w:t>Промежуточный контроль знаний осуществляется в форме выполнения контрольных работ, тестов в бумажном варианте и через Интернет в системе Конструктора сайтов, например, «Сдам ГИА».</w:t>
      </w:r>
    </w:p>
    <w:p w14:paraId="6CCE06E0" w14:textId="77777777" w:rsidR="00B15FB8" w:rsidRPr="00D052DC" w:rsidRDefault="00B15FB8" w:rsidP="00B15FB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15FB8">
        <w:t>Основными методами обучения</w:t>
      </w:r>
      <w:r w:rsidRPr="00D052DC">
        <w:t xml:space="preserve"> </w:t>
      </w:r>
      <w:r>
        <w:t>по программе курса</w:t>
      </w:r>
      <w:r w:rsidRPr="00D052DC">
        <w:t xml:space="preserve"> являются практические методы выполнении заданий практикума. Практическая деятельность позволяет развить исследовательские и творческие способности учащихся, а также отработать основные умения.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14:paraId="36EABCBB" w14:textId="77777777" w:rsidR="00B15FB8" w:rsidRPr="00D052DC" w:rsidRDefault="00B15FB8" w:rsidP="00B15FB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052DC">
        <w:t>Для реализации содержания обучения по данной программе все теоретические положения дополняются и закрепляются практическими заданиями, чтобы учащиеся на практике могли отработать навык выполнения действий по решению поставленной задачи.</w:t>
      </w:r>
    </w:p>
    <w:p w14:paraId="6657276D" w14:textId="77777777" w:rsidR="00B15FB8" w:rsidRPr="00B15FB8" w:rsidRDefault="00B15FB8" w:rsidP="00B15FB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>
        <w:t>Итак, д</w:t>
      </w:r>
      <w:r w:rsidRPr="00D052DC">
        <w:t xml:space="preserve">ля обучения учеников по данной программе применяются следующие </w:t>
      </w:r>
      <w:r w:rsidRPr="00B15FB8">
        <w:rPr>
          <w:b/>
        </w:rPr>
        <w:t>методы обучения:</w:t>
      </w:r>
    </w:p>
    <w:p w14:paraId="3890641A" w14:textId="77777777" w:rsidR="00B15FB8" w:rsidRPr="00D052DC" w:rsidRDefault="00B15FB8" w:rsidP="00B15FB8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t>демонстрационные (презентации,  обучающие программные средства);</w:t>
      </w:r>
    </w:p>
    <w:p w14:paraId="165D1BAE" w14:textId="77777777" w:rsidR="00B15FB8" w:rsidRPr="00D052DC" w:rsidRDefault="00B15FB8" w:rsidP="00B15FB8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t>словесные (лекции, семинары, консультации);</w:t>
      </w:r>
    </w:p>
    <w:p w14:paraId="0CFB9AB6" w14:textId="77777777" w:rsidR="00B15FB8" w:rsidRDefault="00B15FB8" w:rsidP="00B15FB8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lastRenderedPageBreak/>
        <w:t>практические (практические работы, направленные на организацию рабочего места, подбор необходимого оборудования; выбор программного обеспечения  для выпол</w:t>
      </w:r>
      <w:r>
        <w:t>нения своей работы).</w:t>
      </w:r>
    </w:p>
    <w:p w14:paraId="2B6AE9F2" w14:textId="3B01D82C" w:rsidR="00196870" w:rsidRPr="00196870" w:rsidRDefault="00B15FB8" w:rsidP="00B15FB8">
      <w:pPr>
        <w:ind w:firstLine="426"/>
        <w:rPr>
          <w:b/>
        </w:rPr>
      </w:pPr>
      <w:bookmarkStart w:id="4" w:name="_Toc364713910"/>
      <w:r>
        <w:t xml:space="preserve">1.7 </w:t>
      </w:r>
      <w:r w:rsidR="00196870" w:rsidRPr="00196870">
        <w:rPr>
          <w:b/>
        </w:rPr>
        <w:t xml:space="preserve">Личностные, метапредметные и предметные результаты освоения </w:t>
      </w:r>
      <w:bookmarkEnd w:id="4"/>
      <w:r w:rsidR="00CB42EE">
        <w:rPr>
          <w:b/>
        </w:rPr>
        <w:t xml:space="preserve">учебного </w:t>
      </w:r>
      <w:r w:rsidR="00196870">
        <w:rPr>
          <w:b/>
        </w:rPr>
        <w:t>курса.</w:t>
      </w:r>
    </w:p>
    <w:p w14:paraId="3F9DBABC" w14:textId="77777777" w:rsidR="00196870" w:rsidRDefault="00196870" w:rsidP="00196870">
      <w:pPr>
        <w:ind w:firstLine="567"/>
        <w:jc w:val="both"/>
      </w:pPr>
      <w:r w:rsidRPr="000372AE">
        <w:rPr>
          <w:b/>
        </w:rPr>
        <w:t>Личностные результаты</w:t>
      </w:r>
      <w:r w:rsidR="0099195F">
        <w:t xml:space="preserve">. </w:t>
      </w:r>
      <w:r>
        <w:t>Основными л</w:t>
      </w:r>
      <w:r w:rsidRPr="00CB1E6D">
        <w:t>ичностны</w:t>
      </w:r>
      <w:r>
        <w:t>ми</w:t>
      </w:r>
      <w:r w:rsidRPr="00CB1E6D">
        <w:t xml:space="preserve"> </w:t>
      </w:r>
      <w:r>
        <w:t xml:space="preserve">результатами, формируемыми при изучении </w:t>
      </w:r>
      <w:r w:rsidR="0099195F">
        <w:t>данного курса,</w:t>
      </w:r>
      <w:r>
        <w:t xml:space="preserve"> являются:</w:t>
      </w:r>
    </w:p>
    <w:p w14:paraId="2111A5A0" w14:textId="77777777" w:rsidR="00196870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14:paraId="3D0BB11C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14:paraId="04964BAD" w14:textId="77777777" w:rsidR="00196870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14:paraId="14E1F0C9" w14:textId="77777777" w:rsidR="00196870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14:paraId="3ADF06B1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14:paraId="19108C92" w14:textId="77777777" w:rsidR="00196870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14:paraId="2AED6F78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71DA0B6F" w14:textId="77777777" w:rsidR="00196870" w:rsidRPr="00FE556A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</w:t>
      </w:r>
      <w:r w:rsidR="0099195F">
        <w:t xml:space="preserve"> учебной</w:t>
      </w:r>
      <w:r>
        <w:t xml:space="preserve"> деятельности;</w:t>
      </w:r>
    </w:p>
    <w:p w14:paraId="54F58E0B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6B572B6A" w14:textId="77777777" w:rsidR="00196870" w:rsidRDefault="00196870" w:rsidP="00196870">
      <w:pPr>
        <w:ind w:firstLine="567"/>
        <w:jc w:val="both"/>
      </w:pPr>
      <w:r w:rsidRPr="000372AE">
        <w:rPr>
          <w:b/>
        </w:rPr>
        <w:t>Метапредметные результаты</w:t>
      </w:r>
      <w:r w:rsidR="0099195F">
        <w:t xml:space="preserve">. </w:t>
      </w:r>
      <w:r>
        <w:t>Основными метапредметными</w:t>
      </w:r>
      <w:r w:rsidRPr="00CB1E6D">
        <w:t xml:space="preserve"> </w:t>
      </w:r>
      <w:r>
        <w:t xml:space="preserve">результатами, формируемыми при </w:t>
      </w:r>
      <w:r w:rsidR="0099195F">
        <w:t>данного курса</w:t>
      </w:r>
      <w:r>
        <w:t>, являются:</w:t>
      </w:r>
    </w:p>
    <w:p w14:paraId="0A295F2C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</w:t>
      </w:r>
      <w:r w:rsidRPr="00F44442">
        <w:t xml:space="preserve"> «модель», «алгоритм», «исполнитель» и др.</w:t>
      </w:r>
      <w:r>
        <w:t>;</w:t>
      </w:r>
    </w:p>
    <w:p w14:paraId="7034D08E" w14:textId="77777777" w:rsidR="00196870" w:rsidRPr="0003422E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03422E">
        <w:t>владение инф</w:t>
      </w:r>
      <w:r>
        <w:t xml:space="preserve">ормационно-логическими умениями: </w:t>
      </w:r>
      <w:r w:rsidRPr="0003422E">
        <w:t xml:space="preserve">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и делать выводы;</w:t>
      </w:r>
    </w:p>
    <w:p w14:paraId="3531D2EB" w14:textId="77777777" w:rsidR="00196870" w:rsidRPr="005B183A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14:paraId="53755A9C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821F953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2A66B926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 xml:space="preserve">владение информационным моделированием как основным методом приобретения знаний: умение «читать» таблицы,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14:paraId="41D9B208" w14:textId="77777777" w:rsidR="00196870" w:rsidRPr="0003422E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E556A">
        <w:t>ИКТ-компетен</w:t>
      </w:r>
      <w:r>
        <w:t>тность</w:t>
      </w:r>
      <w:r w:rsidRPr="00FE556A">
        <w:t xml:space="preserve"> –</w:t>
      </w:r>
      <w:r>
        <w:t xml:space="preserve"> </w:t>
      </w:r>
      <w:r w:rsidRPr="00F44442">
        <w:t xml:space="preserve">широкий спектр умений и навыков использования средств информационных и коммуникационных технологий для сбора, хранения, преобразования </w:t>
      </w:r>
      <w:r w:rsidRPr="00F44442">
        <w:lastRenderedPageBreak/>
        <w:t>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>бращение с устройствами ИКТ; коммуникация и социальное взаимодействие; поиск и организация хранения информации; анализ информации)</w:t>
      </w:r>
      <w:r>
        <w:t>.</w:t>
      </w:r>
    </w:p>
    <w:p w14:paraId="578FC4D5" w14:textId="77777777" w:rsidR="00196870" w:rsidRDefault="00196870" w:rsidP="00196870">
      <w:pPr>
        <w:ind w:firstLine="567"/>
        <w:jc w:val="both"/>
      </w:pPr>
      <w:r w:rsidRPr="000372AE">
        <w:rPr>
          <w:b/>
        </w:rPr>
        <w:t>Предметные результаты</w:t>
      </w:r>
      <w:r>
        <w:t xml:space="preserve"> включают в себя: </w:t>
      </w:r>
      <w:r w:rsidR="0057244C">
        <w:t xml:space="preserve"> </w:t>
      </w:r>
    </w:p>
    <w:p w14:paraId="417EF6BF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14:paraId="3ECCCF49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 xml:space="preserve">формирование представления об основных изучаемых понятиях: информация, алгоритм, модель – и их свойствах; </w:t>
      </w:r>
    </w:p>
    <w:p w14:paraId="5238EB73" w14:textId="77777777" w:rsidR="00196870" w:rsidRPr="00F44442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6CAD8300" w14:textId="77777777" w:rsidR="0057244C" w:rsidRDefault="00196870" w:rsidP="00196870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>формирование умений формализации и структурирования информации, умения выбирать способ представления данных в соотве</w:t>
      </w:r>
      <w:r w:rsidR="00A22E85">
        <w:t xml:space="preserve">тствии с поставленной задачей – </w:t>
      </w:r>
      <w:r w:rsidRPr="00F44442">
        <w:t xml:space="preserve">таблицы, схемы, </w:t>
      </w:r>
      <w:r w:rsidR="0057244C">
        <w:t>диаграммы;</w:t>
      </w:r>
    </w:p>
    <w:p w14:paraId="57878A3D" w14:textId="77777777" w:rsidR="000F6183" w:rsidRPr="000F6183" w:rsidRDefault="00196870" w:rsidP="000F6183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F44442">
        <w:t xml:space="preserve">формирование навыков и умений безопасного и целесообразного поведения при работе с компьютерными программами </w:t>
      </w:r>
      <w:r>
        <w:t xml:space="preserve">и </w:t>
      </w:r>
      <w:r w:rsidRPr="00F44442">
        <w:t>в Интернете, умения соблюдать нормы информационной этики и права.</w:t>
      </w:r>
    </w:p>
    <w:p w14:paraId="05CF2E17" w14:textId="77777777" w:rsidR="000F6183" w:rsidRPr="00D052DC" w:rsidRDefault="000F6183" w:rsidP="000F6183">
      <w:pPr>
        <w:tabs>
          <w:tab w:val="left" w:pos="900"/>
        </w:tabs>
        <w:rPr>
          <w:b/>
        </w:rPr>
      </w:pPr>
      <w:r>
        <w:rPr>
          <w:b/>
        </w:rPr>
        <w:tab/>
      </w:r>
      <w:r w:rsidRPr="000F6183">
        <w:t>1.8</w:t>
      </w:r>
      <w:r>
        <w:rPr>
          <w:b/>
        </w:rPr>
        <w:t xml:space="preserve"> </w:t>
      </w:r>
      <w:r w:rsidRPr="00D052DC">
        <w:rPr>
          <w:b/>
        </w:rPr>
        <w:t>Требования к уровню подготовки обучающихся:</w:t>
      </w:r>
    </w:p>
    <w:p w14:paraId="7827D95B" w14:textId="77777777" w:rsidR="000F6183" w:rsidRPr="00D052DC" w:rsidRDefault="000F6183" w:rsidP="000F6183">
      <w:pPr>
        <w:tabs>
          <w:tab w:val="left" w:pos="900"/>
        </w:tabs>
        <w:ind w:firstLine="540"/>
        <w:jc w:val="both"/>
      </w:pPr>
      <w:r w:rsidRPr="00D052DC">
        <w:t xml:space="preserve">В результате изучения данного элективного курса обучающиеся должны </w:t>
      </w:r>
    </w:p>
    <w:p w14:paraId="2BCA7052" w14:textId="77777777" w:rsidR="000F6183" w:rsidRPr="00D052DC" w:rsidRDefault="00A22E85" w:rsidP="000F6183">
      <w:pPr>
        <w:tabs>
          <w:tab w:val="left" w:pos="900"/>
        </w:tabs>
        <w:jc w:val="both"/>
      </w:pPr>
      <w:r>
        <w:rPr>
          <w:b/>
        </w:rPr>
        <w:tab/>
      </w:r>
      <w:r w:rsidR="000F6183">
        <w:rPr>
          <w:b/>
        </w:rPr>
        <w:t>з</w:t>
      </w:r>
      <w:r w:rsidR="000F6183" w:rsidRPr="00D052DC">
        <w:rPr>
          <w:b/>
        </w:rPr>
        <w:t>нать</w:t>
      </w:r>
      <w:r w:rsidR="000F6183">
        <w:rPr>
          <w:b/>
        </w:rPr>
        <w:t>:</w:t>
      </w:r>
      <w:r w:rsidR="000F6183" w:rsidRPr="00D052DC">
        <w:t xml:space="preserve"> </w:t>
      </w:r>
    </w:p>
    <w:p w14:paraId="1043C1CC" w14:textId="77777777" w:rsidR="000F6183" w:rsidRPr="00D052DC" w:rsidRDefault="000F6183" w:rsidP="000F6183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t>цели проведения ОГЭ;</w:t>
      </w:r>
    </w:p>
    <w:p w14:paraId="126E77F1" w14:textId="77777777" w:rsidR="000F6183" w:rsidRPr="00D052DC" w:rsidRDefault="000F6183" w:rsidP="000F6183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t>особенности проведения ОГЭ по информатике;</w:t>
      </w:r>
    </w:p>
    <w:p w14:paraId="32FC214F" w14:textId="77777777" w:rsidR="000F6183" w:rsidRPr="00D052DC" w:rsidRDefault="000F6183" w:rsidP="000F6183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t xml:space="preserve">структуру и содержание </w:t>
      </w:r>
      <w:proofErr w:type="spellStart"/>
      <w:r w:rsidRPr="00D052DC">
        <w:t>КИМов</w:t>
      </w:r>
      <w:proofErr w:type="spellEnd"/>
      <w:r w:rsidRPr="00D052DC">
        <w:t xml:space="preserve"> ОГЭ по информатике.</w:t>
      </w:r>
    </w:p>
    <w:p w14:paraId="0D96957D" w14:textId="77777777" w:rsidR="000F6183" w:rsidRPr="00D052DC" w:rsidRDefault="00A22E85" w:rsidP="000F6183">
      <w:pPr>
        <w:tabs>
          <w:tab w:val="left" w:pos="900"/>
        </w:tabs>
        <w:jc w:val="both"/>
        <w:rPr>
          <w:b/>
        </w:rPr>
      </w:pPr>
      <w:r>
        <w:rPr>
          <w:b/>
        </w:rPr>
        <w:tab/>
      </w:r>
      <w:r w:rsidR="000F6183">
        <w:rPr>
          <w:b/>
        </w:rPr>
        <w:t>у</w:t>
      </w:r>
      <w:r w:rsidR="000F6183" w:rsidRPr="00D052DC">
        <w:rPr>
          <w:b/>
        </w:rPr>
        <w:t>меть</w:t>
      </w:r>
      <w:r w:rsidR="000F6183">
        <w:rPr>
          <w:b/>
        </w:rPr>
        <w:t>:</w:t>
      </w:r>
    </w:p>
    <w:p w14:paraId="64F1A251" w14:textId="77777777" w:rsidR="000F6183" w:rsidRPr="00907130" w:rsidRDefault="000F6183" w:rsidP="000F6183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t>эффективно распределять время на выполнение заданий различных типов;</w:t>
      </w:r>
    </w:p>
    <w:p w14:paraId="24ECE953" w14:textId="77777777" w:rsidR="000F6183" w:rsidRPr="00907130" w:rsidRDefault="000F6183" w:rsidP="000F6183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t>оформлять решение заданий с выбором ответа и кратким ответом на бланках ответа в соответствии с инструкцией;</w:t>
      </w:r>
    </w:p>
    <w:p w14:paraId="2FBFDE35" w14:textId="77777777" w:rsidR="000F6183" w:rsidRPr="00907130" w:rsidRDefault="000F6183" w:rsidP="000F6183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t>оформлять решение практический заданий на компьютере в соответствии с требованиями инструкции по проверке;</w:t>
      </w:r>
    </w:p>
    <w:p w14:paraId="6EBC74E9" w14:textId="77777777" w:rsidR="000F6183" w:rsidRDefault="000F6183" w:rsidP="000F6183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D052DC">
        <w:t>применять различные методы решения тестовых заданий различного типа по основным тематическим блокам  по информатике.</w:t>
      </w:r>
    </w:p>
    <w:p w14:paraId="4EDE10CB" w14:textId="77777777" w:rsidR="00FE604F" w:rsidRPr="00FE604F" w:rsidRDefault="00FE604F" w:rsidP="00FE604F">
      <w:pPr>
        <w:pStyle w:val="a7"/>
        <w:ind w:left="1260"/>
        <w:jc w:val="both"/>
        <w:rPr>
          <w:b/>
        </w:rPr>
      </w:pPr>
      <w:r w:rsidRPr="00FE604F">
        <w:rPr>
          <w:b/>
        </w:rPr>
        <w:t>Формы контроля.</w:t>
      </w:r>
    </w:p>
    <w:p w14:paraId="38372938" w14:textId="77777777" w:rsidR="00FE604F" w:rsidRPr="00AE3E76" w:rsidRDefault="00A22E85" w:rsidP="00FE604F">
      <w:pPr>
        <w:tabs>
          <w:tab w:val="left" w:pos="900"/>
        </w:tabs>
        <w:jc w:val="both"/>
      </w:pPr>
      <w:r>
        <w:tab/>
      </w:r>
      <w:r w:rsidR="00FE604F" w:rsidRPr="00AE3E76">
        <w:t xml:space="preserve">В качестве объектов контроля </w:t>
      </w:r>
      <w:r w:rsidR="00FE604F">
        <w:t>используются</w:t>
      </w:r>
      <w:r w:rsidR="00FE604F" w:rsidRPr="00AE3E76">
        <w:t>:</w:t>
      </w:r>
    </w:p>
    <w:p w14:paraId="37350B48" w14:textId="77777777" w:rsidR="00FE604F" w:rsidRPr="00AE3E76" w:rsidRDefault="00FE604F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 w:rsidRPr="00AE3E76">
        <w:t>вопросно – ответные упражнения;</w:t>
      </w:r>
    </w:p>
    <w:p w14:paraId="08FE9D01" w14:textId="77777777" w:rsidR="00FE604F" w:rsidRPr="00AE3E76" w:rsidRDefault="00FE604F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>
        <w:t>тестовые задания по темам курса (промежуточный контроль)</w:t>
      </w:r>
      <w:r w:rsidRPr="00AE3E76">
        <w:t>;</w:t>
      </w:r>
    </w:p>
    <w:p w14:paraId="2AD9ECA8" w14:textId="77777777" w:rsidR="00FE604F" w:rsidRDefault="00FE604F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>
        <w:t>компьютерный практикум;</w:t>
      </w:r>
    </w:p>
    <w:p w14:paraId="0558B2D7" w14:textId="77777777" w:rsidR="00A22E85" w:rsidRDefault="00A22E85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>
        <w:t>самоконтроль, взаимоконтроль;</w:t>
      </w:r>
    </w:p>
    <w:p w14:paraId="36D1925C" w14:textId="77777777" w:rsidR="00FE604F" w:rsidRDefault="00FE604F" w:rsidP="00FE604F">
      <w:pPr>
        <w:pStyle w:val="a7"/>
        <w:numPr>
          <w:ilvl w:val="0"/>
          <w:numId w:val="13"/>
        </w:numPr>
        <w:tabs>
          <w:tab w:val="left" w:pos="900"/>
        </w:tabs>
        <w:ind w:left="426" w:hanging="426"/>
        <w:jc w:val="both"/>
      </w:pPr>
      <w:r>
        <w:t>итоговый контроль.</w:t>
      </w:r>
    </w:p>
    <w:p w14:paraId="20E8AC5D" w14:textId="77777777" w:rsidR="00511379" w:rsidRDefault="00511379" w:rsidP="00511379">
      <w:pPr>
        <w:tabs>
          <w:tab w:val="left" w:pos="900"/>
        </w:tabs>
        <w:jc w:val="both"/>
      </w:pPr>
    </w:p>
    <w:p w14:paraId="19293691" w14:textId="77777777" w:rsidR="00511379" w:rsidRDefault="00511379" w:rsidP="00511379">
      <w:pPr>
        <w:tabs>
          <w:tab w:val="left" w:pos="900"/>
        </w:tabs>
        <w:jc w:val="both"/>
      </w:pPr>
    </w:p>
    <w:p w14:paraId="5D1F16CA" w14:textId="77777777" w:rsidR="00511379" w:rsidRDefault="00511379" w:rsidP="00511379">
      <w:pPr>
        <w:tabs>
          <w:tab w:val="left" w:pos="900"/>
        </w:tabs>
        <w:jc w:val="both"/>
      </w:pPr>
    </w:p>
    <w:p w14:paraId="0CBA337B" w14:textId="77777777" w:rsidR="00CC04EC" w:rsidRDefault="00CC04EC" w:rsidP="00FE604F">
      <w:pPr>
        <w:pStyle w:val="a7"/>
        <w:tabs>
          <w:tab w:val="left" w:pos="900"/>
        </w:tabs>
        <w:ind w:left="426"/>
        <w:jc w:val="both"/>
      </w:pPr>
    </w:p>
    <w:p w14:paraId="5E559EF8" w14:textId="77777777" w:rsidR="00511379" w:rsidRDefault="00511379" w:rsidP="00FE604F">
      <w:pPr>
        <w:pStyle w:val="a7"/>
        <w:tabs>
          <w:tab w:val="left" w:pos="900"/>
        </w:tabs>
        <w:ind w:left="426"/>
        <w:jc w:val="both"/>
      </w:pPr>
    </w:p>
    <w:p w14:paraId="15C06D28" w14:textId="77777777" w:rsidR="00511379" w:rsidRDefault="00511379" w:rsidP="00FE604F">
      <w:pPr>
        <w:pStyle w:val="a7"/>
        <w:tabs>
          <w:tab w:val="left" w:pos="900"/>
        </w:tabs>
        <w:ind w:left="426"/>
        <w:jc w:val="both"/>
      </w:pPr>
    </w:p>
    <w:p w14:paraId="122861F0" w14:textId="77777777" w:rsidR="00511379" w:rsidRDefault="00511379" w:rsidP="00FE604F">
      <w:pPr>
        <w:pStyle w:val="a7"/>
        <w:tabs>
          <w:tab w:val="left" w:pos="900"/>
        </w:tabs>
        <w:ind w:left="426"/>
        <w:jc w:val="both"/>
      </w:pPr>
    </w:p>
    <w:p w14:paraId="3241F5D3" w14:textId="6F30C346" w:rsidR="00511379" w:rsidRDefault="00511379" w:rsidP="00FE604F">
      <w:pPr>
        <w:pStyle w:val="a7"/>
        <w:tabs>
          <w:tab w:val="left" w:pos="900"/>
        </w:tabs>
        <w:ind w:left="426"/>
        <w:jc w:val="both"/>
      </w:pPr>
    </w:p>
    <w:p w14:paraId="3CC03B02" w14:textId="77777777" w:rsidR="00AD1D49" w:rsidRDefault="00AD1D49" w:rsidP="00FE604F">
      <w:pPr>
        <w:pStyle w:val="a7"/>
        <w:tabs>
          <w:tab w:val="left" w:pos="900"/>
        </w:tabs>
        <w:ind w:left="426"/>
        <w:jc w:val="both"/>
      </w:pPr>
    </w:p>
    <w:p w14:paraId="27807DFD" w14:textId="77777777" w:rsidR="00511379" w:rsidRPr="00907130" w:rsidRDefault="00511379" w:rsidP="00FE604F">
      <w:pPr>
        <w:pStyle w:val="a7"/>
        <w:tabs>
          <w:tab w:val="left" w:pos="900"/>
        </w:tabs>
        <w:ind w:left="426"/>
        <w:jc w:val="both"/>
      </w:pPr>
    </w:p>
    <w:p w14:paraId="076E20B1" w14:textId="77777777" w:rsidR="000F6183" w:rsidRPr="000F6183" w:rsidRDefault="000F6183" w:rsidP="000F6183">
      <w:pPr>
        <w:pStyle w:val="a7"/>
        <w:spacing w:line="360" w:lineRule="auto"/>
        <w:ind w:left="0"/>
        <w:jc w:val="center"/>
        <w:rPr>
          <w:b/>
        </w:rPr>
      </w:pPr>
      <w:r>
        <w:rPr>
          <w:b/>
        </w:rPr>
        <w:lastRenderedPageBreak/>
        <w:t>2.</w:t>
      </w:r>
      <w:r w:rsidRPr="000F6183">
        <w:rPr>
          <w:b/>
        </w:rPr>
        <w:t>Учебно-тематический 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25"/>
        <w:gridCol w:w="855"/>
        <w:gridCol w:w="1458"/>
        <w:gridCol w:w="1458"/>
        <w:gridCol w:w="1020"/>
        <w:gridCol w:w="1020"/>
      </w:tblGrid>
      <w:tr w:rsidR="00C866E3" w:rsidRPr="007340E1" w14:paraId="0C6A63BA" w14:textId="77777777" w:rsidTr="00C866E3">
        <w:trPr>
          <w:cantSplit/>
          <w:trHeight w:val="452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83F" w14:textId="77777777" w:rsidR="00C866E3" w:rsidRPr="007340E1" w:rsidRDefault="00C866E3" w:rsidP="00840C0C">
            <w:pPr>
              <w:jc w:val="center"/>
            </w:pPr>
            <w:r w:rsidRPr="007340E1">
              <w:t>№ п/п</w:t>
            </w: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D73A" w14:textId="77777777" w:rsidR="00C866E3" w:rsidRPr="007340E1" w:rsidRDefault="00C866E3" w:rsidP="00840C0C">
            <w:pPr>
              <w:jc w:val="center"/>
            </w:pPr>
            <w:r w:rsidRPr="007340E1">
              <w:t>Перечень тем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AB4" w14:textId="77777777" w:rsidR="00C866E3" w:rsidRPr="007340E1" w:rsidRDefault="00C866E3" w:rsidP="00840C0C">
            <w:pPr>
              <w:jc w:val="center"/>
            </w:pPr>
          </w:p>
          <w:p w14:paraId="5220A50A" w14:textId="77777777" w:rsidR="00C866E3" w:rsidRPr="007340E1" w:rsidRDefault="00C866E3" w:rsidP="00840C0C">
            <w:pPr>
              <w:jc w:val="center"/>
            </w:pPr>
            <w:r w:rsidRPr="007340E1">
              <w:t>Всего</w:t>
            </w:r>
          </w:p>
          <w:p w14:paraId="49684ED1" w14:textId="77777777" w:rsidR="00C866E3" w:rsidRPr="007340E1" w:rsidRDefault="00C866E3" w:rsidP="00840C0C">
            <w:pPr>
              <w:jc w:val="center"/>
            </w:pPr>
            <w:r w:rsidRPr="007340E1">
              <w:t>часов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8E21" w14:textId="77777777" w:rsidR="00C866E3" w:rsidRPr="007340E1" w:rsidRDefault="00C866E3" w:rsidP="00840C0C">
            <w:pPr>
              <w:jc w:val="center"/>
            </w:pPr>
            <w:r w:rsidRPr="007340E1">
              <w:t>В том числе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5889" w14:textId="77777777" w:rsidR="00C866E3" w:rsidRPr="007340E1" w:rsidRDefault="00C866E3" w:rsidP="00840C0C">
            <w:pPr>
              <w:jc w:val="center"/>
            </w:pPr>
            <w:r>
              <w:t>Дата</w:t>
            </w:r>
          </w:p>
        </w:tc>
      </w:tr>
      <w:tr w:rsidR="000F6183" w:rsidRPr="007340E1" w14:paraId="16DD8A08" w14:textId="77777777" w:rsidTr="00C866E3">
        <w:trPr>
          <w:cantSplit/>
          <w:trHeight w:val="292"/>
        </w:trPr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95E2" w14:textId="77777777" w:rsidR="000F6183" w:rsidRPr="007340E1" w:rsidRDefault="000F6183" w:rsidP="00840C0C"/>
        </w:tc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EB99" w14:textId="77777777" w:rsidR="000F6183" w:rsidRPr="007340E1" w:rsidRDefault="000F6183" w:rsidP="00840C0C"/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2706" w14:textId="77777777" w:rsidR="000F6183" w:rsidRPr="007340E1" w:rsidRDefault="000F6183" w:rsidP="00840C0C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CDE0" w14:textId="77777777" w:rsidR="000F6183" w:rsidRPr="007340E1" w:rsidRDefault="000F6183" w:rsidP="00840C0C">
            <w:pPr>
              <w:jc w:val="center"/>
            </w:pPr>
            <w:r w:rsidRPr="007340E1">
              <w:t>Лекции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2CC" w14:textId="77777777" w:rsidR="000F6183" w:rsidRPr="007340E1" w:rsidRDefault="000F6183" w:rsidP="00840C0C">
            <w:pPr>
              <w:jc w:val="center"/>
            </w:pPr>
            <w:proofErr w:type="spellStart"/>
            <w:r w:rsidRPr="007340E1">
              <w:t>Практ</w:t>
            </w:r>
            <w:proofErr w:type="spellEnd"/>
            <w:r w:rsidRPr="007340E1">
              <w:t>.</w:t>
            </w:r>
          </w:p>
          <w:p w14:paraId="1101DD56" w14:textId="77777777" w:rsidR="000F6183" w:rsidRPr="007340E1" w:rsidRDefault="000F6183" w:rsidP="00840C0C">
            <w:pPr>
              <w:jc w:val="center"/>
            </w:pPr>
            <w:r w:rsidRPr="007340E1">
              <w:t>занятия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BD3" w14:textId="77777777" w:rsidR="000F6183" w:rsidRPr="007340E1" w:rsidRDefault="00C866E3" w:rsidP="00840C0C">
            <w:pPr>
              <w:jc w:val="center"/>
            </w:pPr>
            <w:r>
              <w:t>План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E3D" w14:textId="77777777" w:rsidR="000F6183" w:rsidRPr="007340E1" w:rsidRDefault="00C866E3" w:rsidP="00840C0C">
            <w:pPr>
              <w:jc w:val="center"/>
            </w:pPr>
            <w:r>
              <w:t>Факт</w:t>
            </w:r>
          </w:p>
        </w:tc>
      </w:tr>
      <w:tr w:rsidR="000F6183" w:rsidRPr="007340E1" w14:paraId="06DB8BD7" w14:textId="77777777" w:rsidTr="00C866E3">
        <w:trPr>
          <w:trHeight w:val="59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0FA6" w14:textId="77777777" w:rsidR="000F6183" w:rsidRPr="007340E1" w:rsidRDefault="000F6183" w:rsidP="00840C0C">
            <w:pPr>
              <w:rPr>
                <w:b/>
              </w:rPr>
            </w:pPr>
            <w:r w:rsidRPr="007340E1">
              <w:rPr>
                <w:b/>
              </w:rPr>
              <w:t>1.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3CBA" w14:textId="77777777" w:rsidR="000F6183" w:rsidRPr="007340E1" w:rsidRDefault="000F6183" w:rsidP="00840C0C">
            <w:pPr>
              <w:rPr>
                <w:b/>
              </w:rPr>
            </w:pPr>
            <w:r w:rsidRPr="007340E1">
              <w:rPr>
                <w:b/>
              </w:rPr>
              <w:t xml:space="preserve">Контрольно-измерительные материалы </w:t>
            </w:r>
            <w:r>
              <w:rPr>
                <w:b/>
              </w:rPr>
              <w:t>ОГЭ</w:t>
            </w:r>
            <w:r w:rsidRPr="007340E1">
              <w:rPr>
                <w:b/>
              </w:rPr>
              <w:t xml:space="preserve"> по информатике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B37" w14:textId="77777777" w:rsidR="000F6183" w:rsidRPr="007340E1" w:rsidRDefault="003D0501" w:rsidP="00840C0C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5956" w14:textId="77777777" w:rsidR="000F6183" w:rsidRPr="007340E1" w:rsidRDefault="003D0501" w:rsidP="00840C0C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EF3E" w14:textId="77777777" w:rsidR="000F6183" w:rsidRPr="007340E1" w:rsidRDefault="00511379" w:rsidP="0051137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DD70" w14:textId="77777777" w:rsidR="000F6183" w:rsidRPr="007340E1" w:rsidRDefault="000F6183" w:rsidP="00840C0C"/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4B4" w14:textId="77777777" w:rsidR="000F6183" w:rsidRPr="007340E1" w:rsidRDefault="000F6183" w:rsidP="00840C0C">
            <w:pPr>
              <w:rPr>
                <w:b/>
              </w:rPr>
            </w:pPr>
          </w:p>
        </w:tc>
      </w:tr>
      <w:tr w:rsidR="000F6183" w:rsidRPr="007340E1" w14:paraId="6D695F5D" w14:textId="77777777" w:rsidTr="003D0501">
        <w:trPr>
          <w:trHeight w:val="70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608B" w14:textId="77777777" w:rsidR="000F6183" w:rsidRPr="007340E1" w:rsidRDefault="000F6183" w:rsidP="00840C0C">
            <w:pPr>
              <w:rPr>
                <w:b/>
              </w:rPr>
            </w:pPr>
            <w:r w:rsidRPr="007340E1">
              <w:rPr>
                <w:b/>
              </w:rPr>
              <w:t>2.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7921" w14:textId="77777777" w:rsidR="000F6183" w:rsidRPr="007340E1" w:rsidRDefault="000F6183" w:rsidP="003D0501">
            <w:pPr>
              <w:rPr>
                <w:b/>
              </w:rPr>
            </w:pPr>
            <w:r w:rsidRPr="007340E1">
              <w:rPr>
                <w:b/>
              </w:rPr>
              <w:t>Тематические блоки: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F84" w14:textId="77777777" w:rsidR="000F6183" w:rsidRPr="003D0501" w:rsidRDefault="003D0501" w:rsidP="003D0501">
            <w:pPr>
              <w:jc w:val="center"/>
            </w:pPr>
            <w:r w:rsidRPr="003D0501">
              <w:t>33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BD57" w14:textId="77777777" w:rsidR="000F6183" w:rsidRPr="003D0501" w:rsidRDefault="00CC04EC" w:rsidP="003D0501">
            <w:pPr>
              <w:jc w:val="center"/>
            </w:pPr>
            <w:r>
              <w:t>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89E7" w14:textId="77777777" w:rsidR="000F6183" w:rsidRPr="003D0501" w:rsidRDefault="00CC04EC" w:rsidP="003D0501">
            <w:pPr>
              <w:jc w:val="center"/>
            </w:pPr>
            <w: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E7C" w14:textId="77777777" w:rsidR="000F6183" w:rsidRPr="007340E1" w:rsidRDefault="000F6183" w:rsidP="00840C0C"/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465" w14:textId="77777777" w:rsidR="000F6183" w:rsidRPr="007340E1" w:rsidRDefault="000F6183" w:rsidP="00840C0C">
            <w:pPr>
              <w:rPr>
                <w:b/>
              </w:rPr>
            </w:pPr>
          </w:p>
        </w:tc>
      </w:tr>
      <w:tr w:rsidR="000F6183" w:rsidRPr="007340E1" w14:paraId="30C128D5" w14:textId="77777777" w:rsidTr="00C866E3">
        <w:trPr>
          <w:trHeight w:val="29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6978" w14:textId="77777777" w:rsidR="000F6183" w:rsidRPr="007340E1" w:rsidRDefault="00CC04EC" w:rsidP="00840C0C">
            <w:r>
              <w:t>2.1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1603" w14:textId="77777777" w:rsidR="000F6183" w:rsidRPr="007340E1" w:rsidRDefault="000F6183" w:rsidP="00840C0C">
            <w:r w:rsidRPr="007340E1">
              <w:t>«Представление и передача информации»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167C" w14:textId="77777777" w:rsidR="000F6183" w:rsidRPr="007340E1" w:rsidRDefault="003D0501" w:rsidP="00840C0C">
            <w:pPr>
              <w:jc w:val="center"/>
            </w:pPr>
            <w: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8AA" w14:textId="77777777" w:rsidR="000F6183" w:rsidRPr="007340E1" w:rsidRDefault="003D0501" w:rsidP="00840C0C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C47" w14:textId="77777777" w:rsidR="000F6183" w:rsidRPr="007340E1" w:rsidRDefault="003D0501" w:rsidP="00840C0C">
            <w:pPr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450" w14:textId="77777777" w:rsidR="000F6183" w:rsidRPr="007340E1" w:rsidRDefault="000F6183" w:rsidP="00840C0C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6B4" w14:textId="77777777" w:rsidR="000F6183" w:rsidRPr="007340E1" w:rsidRDefault="000F6183" w:rsidP="00840C0C">
            <w:pPr>
              <w:jc w:val="center"/>
            </w:pPr>
          </w:p>
        </w:tc>
      </w:tr>
      <w:tr w:rsidR="000F6183" w:rsidRPr="007340E1" w14:paraId="0031E0D0" w14:textId="77777777" w:rsidTr="00C866E3">
        <w:trPr>
          <w:trHeight w:val="29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4D84" w14:textId="77777777" w:rsidR="000F6183" w:rsidRPr="007340E1" w:rsidRDefault="00CC04EC" w:rsidP="00840C0C">
            <w:r>
              <w:t>2.2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AE7F" w14:textId="77777777" w:rsidR="000F6183" w:rsidRPr="007340E1" w:rsidRDefault="000F6183" w:rsidP="00840C0C">
            <w:r w:rsidRPr="007340E1">
              <w:t xml:space="preserve">«Обработка информации»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D8F" w14:textId="77777777" w:rsidR="000F6183" w:rsidRPr="007340E1" w:rsidRDefault="003D0501" w:rsidP="00840C0C">
            <w:pPr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7E40" w14:textId="77777777" w:rsidR="000F6183" w:rsidRPr="007340E1" w:rsidRDefault="003D0501" w:rsidP="00840C0C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12AC" w14:textId="77777777" w:rsidR="000F6183" w:rsidRPr="007340E1" w:rsidRDefault="003D0501" w:rsidP="00840C0C">
            <w:pPr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4E2" w14:textId="77777777" w:rsidR="000F6183" w:rsidRPr="007340E1" w:rsidRDefault="000F6183" w:rsidP="00840C0C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A71" w14:textId="77777777" w:rsidR="000F6183" w:rsidRPr="007340E1" w:rsidRDefault="000F6183" w:rsidP="00840C0C">
            <w:pPr>
              <w:jc w:val="center"/>
            </w:pPr>
          </w:p>
        </w:tc>
      </w:tr>
      <w:tr w:rsidR="00CA3E85" w:rsidRPr="007340E1" w14:paraId="73706947" w14:textId="77777777" w:rsidTr="00C866E3">
        <w:trPr>
          <w:trHeight w:val="29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449" w14:textId="77777777" w:rsidR="00CA3E85" w:rsidRPr="007340E1" w:rsidRDefault="00CC04EC" w:rsidP="004557C2">
            <w:r>
              <w:t>2.3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B42" w14:textId="77777777" w:rsidR="00CA3E85" w:rsidRPr="007340E1" w:rsidRDefault="00CA3E85" w:rsidP="004557C2">
            <w:r w:rsidRPr="007340E1">
              <w:t>«Проектирование и моделирование»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7070" w14:textId="77777777" w:rsidR="00CA3E85" w:rsidRPr="007340E1" w:rsidRDefault="003D0501" w:rsidP="004557C2">
            <w:pPr>
              <w:jc w:val="center"/>
            </w:pPr>
            <w: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432" w14:textId="77777777" w:rsidR="00CA3E85" w:rsidRPr="007340E1" w:rsidRDefault="003D0501" w:rsidP="004557C2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03F" w14:textId="77777777" w:rsidR="00CA3E85" w:rsidRPr="007340E1" w:rsidRDefault="003D0501" w:rsidP="004557C2">
            <w:pPr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F8F" w14:textId="77777777" w:rsidR="00CA3E85" w:rsidRPr="007340E1" w:rsidRDefault="00CA3E85" w:rsidP="004557C2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683" w14:textId="77777777" w:rsidR="00CA3E85" w:rsidRPr="007340E1" w:rsidRDefault="00CA3E85" w:rsidP="00840C0C">
            <w:pPr>
              <w:jc w:val="center"/>
            </w:pPr>
          </w:p>
        </w:tc>
      </w:tr>
      <w:tr w:rsidR="00CA3E85" w:rsidRPr="007340E1" w14:paraId="2C826736" w14:textId="77777777" w:rsidTr="00C866E3">
        <w:trPr>
          <w:trHeight w:val="29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2E4" w14:textId="77777777" w:rsidR="00CA3E85" w:rsidRPr="007340E1" w:rsidRDefault="00CC04EC" w:rsidP="00CC04EC">
            <w:r>
              <w:t>2.4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B675" w14:textId="77777777" w:rsidR="00CA3E85" w:rsidRPr="007340E1" w:rsidRDefault="00CA3E85" w:rsidP="00840C0C">
            <w:r w:rsidRPr="007340E1">
              <w:rPr>
                <w:bCs/>
              </w:rPr>
              <w:t>«Основные устройства ИКТ»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A57" w14:textId="77777777" w:rsidR="00CA3E85" w:rsidRPr="007340E1" w:rsidRDefault="003D0501" w:rsidP="00840C0C">
            <w:pPr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4C4" w14:textId="77777777" w:rsidR="00CA3E85" w:rsidRPr="007340E1" w:rsidRDefault="003D0501" w:rsidP="00840C0C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D21A" w14:textId="77777777" w:rsidR="00CA3E85" w:rsidRPr="007340E1" w:rsidRDefault="003D0501" w:rsidP="00840C0C">
            <w:pPr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38D" w14:textId="77777777" w:rsidR="00CA3E85" w:rsidRPr="007340E1" w:rsidRDefault="00CA3E85" w:rsidP="00840C0C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57A" w14:textId="77777777" w:rsidR="00CA3E85" w:rsidRPr="007340E1" w:rsidRDefault="00CA3E85" w:rsidP="00840C0C">
            <w:pPr>
              <w:jc w:val="center"/>
            </w:pPr>
          </w:p>
        </w:tc>
      </w:tr>
      <w:tr w:rsidR="00CA3E85" w:rsidRPr="007340E1" w14:paraId="1BB0069F" w14:textId="77777777" w:rsidTr="00C866E3">
        <w:trPr>
          <w:trHeight w:val="554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5DCF" w14:textId="77777777" w:rsidR="00CA3E85" w:rsidRPr="007340E1" w:rsidRDefault="00CC04EC" w:rsidP="00CC04EC">
            <w:r>
              <w:t>2.5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83DA" w14:textId="77777777" w:rsidR="00CA3E85" w:rsidRPr="007340E1" w:rsidRDefault="00C866E3" w:rsidP="00840C0C">
            <w:r w:rsidRPr="00C866E3">
              <w:t>«Создание и обработка информационных объектов»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7C4" w14:textId="77777777" w:rsidR="00CA3E85" w:rsidRPr="007340E1" w:rsidRDefault="00CC04EC" w:rsidP="00840C0C">
            <w:pPr>
              <w:jc w:val="center"/>
            </w:pPr>
            <w: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158A" w14:textId="77777777" w:rsidR="00CA3E85" w:rsidRPr="007340E1" w:rsidRDefault="003D0501" w:rsidP="00840C0C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01DB" w14:textId="77777777" w:rsidR="00CA3E85" w:rsidRPr="007340E1" w:rsidRDefault="00CC04EC" w:rsidP="00840C0C">
            <w:pPr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DA4" w14:textId="77777777" w:rsidR="00CA3E85" w:rsidRPr="007340E1" w:rsidRDefault="00CA3E85" w:rsidP="00840C0C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274" w14:textId="77777777" w:rsidR="00CA3E85" w:rsidRPr="007340E1" w:rsidRDefault="00CA3E85" w:rsidP="00840C0C">
            <w:pPr>
              <w:jc w:val="center"/>
            </w:pPr>
          </w:p>
        </w:tc>
      </w:tr>
      <w:tr w:rsidR="00CA3E85" w:rsidRPr="007340E1" w14:paraId="71336630" w14:textId="77777777" w:rsidTr="00C866E3">
        <w:trPr>
          <w:trHeight w:val="30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A5E" w14:textId="77777777" w:rsidR="00CA3E85" w:rsidRPr="007340E1" w:rsidRDefault="00CC04EC" w:rsidP="00A924A4">
            <w:r>
              <w:t>2.6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25D" w14:textId="77777777" w:rsidR="00CA3E85" w:rsidRPr="007340E1" w:rsidRDefault="00CA3E85" w:rsidP="00A924A4">
            <w:r w:rsidRPr="007340E1">
              <w:t>«Алгоритмизация и программирование»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7F0" w14:textId="77777777" w:rsidR="00CA3E85" w:rsidRPr="007340E1" w:rsidRDefault="00CC04EC" w:rsidP="00A924A4">
            <w:pPr>
              <w:jc w:val="center"/>
            </w:pPr>
            <w:r>
              <w:t>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6FA" w14:textId="77777777" w:rsidR="00CA3E85" w:rsidRPr="007340E1" w:rsidRDefault="00CC04EC" w:rsidP="00A924A4">
            <w:pPr>
              <w:jc w:val="center"/>
            </w:pPr>
            <w: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0E8F" w14:textId="77777777" w:rsidR="00CA3E85" w:rsidRPr="007340E1" w:rsidRDefault="003D0501" w:rsidP="00A924A4">
            <w:pPr>
              <w:jc w:val="center"/>
            </w:pPr>
            <w: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3E18" w14:textId="77777777" w:rsidR="00CA3E85" w:rsidRPr="007340E1" w:rsidRDefault="00CA3E85" w:rsidP="00A924A4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6C4" w14:textId="77777777" w:rsidR="00CA3E85" w:rsidRPr="007340E1" w:rsidRDefault="00CA3E85" w:rsidP="00840C0C">
            <w:pPr>
              <w:jc w:val="center"/>
            </w:pPr>
          </w:p>
        </w:tc>
      </w:tr>
      <w:tr w:rsidR="00CA3E85" w:rsidRPr="007340E1" w14:paraId="6B9D96BE" w14:textId="77777777" w:rsidTr="00C866E3">
        <w:trPr>
          <w:trHeight w:val="58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26FD" w14:textId="77777777" w:rsidR="00CA3E85" w:rsidRPr="007340E1" w:rsidRDefault="00CC04EC" w:rsidP="00840C0C">
            <w:r>
              <w:t>2.7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92F2" w14:textId="77777777" w:rsidR="00CA3E85" w:rsidRPr="007340E1" w:rsidRDefault="00CA3E85" w:rsidP="00840C0C">
            <w:pPr>
              <w:pStyle w:val="Normal1"/>
              <w:snapToGrid/>
              <w:spacing w:before="0" w:after="0"/>
              <w:rPr>
                <w:szCs w:val="24"/>
              </w:rPr>
            </w:pPr>
            <w:r w:rsidRPr="007340E1">
              <w:rPr>
                <w:szCs w:val="24"/>
              </w:rPr>
              <w:t>«Математические инструменты, электронные таблицы»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25A" w14:textId="77777777" w:rsidR="00CA3E85" w:rsidRPr="007340E1" w:rsidRDefault="00C866E3" w:rsidP="00840C0C">
            <w:pPr>
              <w:jc w:val="center"/>
            </w:pPr>
            <w: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5AE0" w14:textId="77777777" w:rsidR="00CA3E85" w:rsidRPr="007340E1" w:rsidRDefault="00C866E3" w:rsidP="00840C0C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17AC" w14:textId="77777777" w:rsidR="00CA3E85" w:rsidRPr="007340E1" w:rsidRDefault="00C866E3" w:rsidP="00840C0C">
            <w:pPr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238" w14:textId="77777777" w:rsidR="00CA3E85" w:rsidRPr="007340E1" w:rsidRDefault="00CA3E85" w:rsidP="00840C0C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C26" w14:textId="77777777" w:rsidR="00CA3E85" w:rsidRPr="007340E1" w:rsidRDefault="00CA3E85" w:rsidP="00840C0C">
            <w:pPr>
              <w:jc w:val="center"/>
            </w:pPr>
          </w:p>
        </w:tc>
      </w:tr>
      <w:tr w:rsidR="00CA3E85" w:rsidRPr="007340E1" w14:paraId="194615EE" w14:textId="77777777" w:rsidTr="00C866E3">
        <w:trPr>
          <w:trHeight w:val="58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E82B" w14:textId="77777777" w:rsidR="00CA3E85" w:rsidRPr="007340E1" w:rsidRDefault="00CC04EC" w:rsidP="00840C0C">
            <w:r>
              <w:t>2.8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77E3" w14:textId="77777777" w:rsidR="00CA3E85" w:rsidRPr="007340E1" w:rsidRDefault="00CA3E85" w:rsidP="00840C0C">
            <w:r w:rsidRPr="007340E1">
              <w:t>«Организация информационной среды, поиск информации</w:t>
            </w:r>
            <w:r w:rsidR="00C866E3">
              <w:t xml:space="preserve">. </w:t>
            </w:r>
            <w:r w:rsidR="00C866E3" w:rsidRPr="007340E1">
              <w:t>Телекоммуникационные технологии»</w:t>
            </w:r>
            <w:r w:rsidRPr="007340E1">
              <w:t>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1722" w14:textId="77777777" w:rsidR="00CA3E85" w:rsidRPr="007340E1" w:rsidRDefault="003D0501" w:rsidP="00840C0C">
            <w:pPr>
              <w:jc w:val="center"/>
            </w:pPr>
            <w: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3AC2" w14:textId="77777777" w:rsidR="00CA3E85" w:rsidRPr="007340E1" w:rsidRDefault="00C866E3" w:rsidP="00840C0C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0249" w14:textId="77777777" w:rsidR="00CA3E85" w:rsidRPr="007340E1" w:rsidRDefault="00C866E3" w:rsidP="00840C0C">
            <w:pPr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943E" w14:textId="77777777" w:rsidR="00CA3E85" w:rsidRPr="007340E1" w:rsidRDefault="00CA3E85" w:rsidP="00840C0C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3AE" w14:textId="77777777" w:rsidR="00CA3E85" w:rsidRPr="007340E1" w:rsidRDefault="00CA3E85" w:rsidP="00840C0C">
            <w:pPr>
              <w:jc w:val="center"/>
            </w:pPr>
          </w:p>
        </w:tc>
      </w:tr>
      <w:tr w:rsidR="00CA3E85" w:rsidRPr="007340E1" w14:paraId="4473490B" w14:textId="77777777" w:rsidTr="00C866E3">
        <w:trPr>
          <w:trHeight w:val="29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1C62" w14:textId="77777777" w:rsidR="00CA3E85" w:rsidRPr="007340E1" w:rsidRDefault="00CA3E85" w:rsidP="00840C0C">
            <w:pPr>
              <w:rPr>
                <w:b/>
              </w:rPr>
            </w:pPr>
            <w:r w:rsidRPr="007340E1">
              <w:rPr>
                <w:b/>
              </w:rPr>
              <w:t>3.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BC08" w14:textId="77777777" w:rsidR="00CA3E85" w:rsidRPr="007340E1" w:rsidRDefault="00CA3E85" w:rsidP="00840C0C">
            <w:pPr>
              <w:rPr>
                <w:b/>
              </w:rPr>
            </w:pPr>
            <w:r w:rsidRPr="007340E1">
              <w:rPr>
                <w:b/>
              </w:rPr>
              <w:t xml:space="preserve">Итоговый контроль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7659" w14:textId="77777777" w:rsidR="00CA3E85" w:rsidRPr="007340E1" w:rsidRDefault="00CC04EC" w:rsidP="00840C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620" w14:textId="77777777" w:rsidR="00CA3E85" w:rsidRPr="007340E1" w:rsidRDefault="00CC04EC" w:rsidP="00840C0C">
            <w:pPr>
              <w:jc w:val="center"/>
            </w:pPr>
            <w: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065" w14:textId="77777777" w:rsidR="00CA3E85" w:rsidRPr="007340E1" w:rsidRDefault="00CC04EC" w:rsidP="00840C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A36" w14:textId="77777777" w:rsidR="00CA3E85" w:rsidRPr="007340E1" w:rsidRDefault="00CA3E85" w:rsidP="00840C0C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316" w14:textId="77777777" w:rsidR="00CA3E85" w:rsidRPr="007340E1" w:rsidRDefault="00CA3E85" w:rsidP="00840C0C">
            <w:pPr>
              <w:jc w:val="center"/>
              <w:rPr>
                <w:b/>
              </w:rPr>
            </w:pPr>
          </w:p>
        </w:tc>
      </w:tr>
      <w:tr w:rsidR="00CA3E85" w:rsidRPr="007340E1" w14:paraId="33F83700" w14:textId="77777777" w:rsidTr="00C866E3">
        <w:trPr>
          <w:trHeight w:val="306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3F9" w14:textId="77777777" w:rsidR="00CA3E85" w:rsidRPr="007340E1" w:rsidRDefault="00CA3E85" w:rsidP="00840C0C">
            <w:pPr>
              <w:rPr>
                <w:b/>
                <w:i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FD4A" w14:textId="77777777" w:rsidR="00CA3E85" w:rsidRPr="007340E1" w:rsidRDefault="00CA3E85" w:rsidP="00840C0C">
            <w:pPr>
              <w:rPr>
                <w:b/>
              </w:rPr>
            </w:pPr>
            <w:r w:rsidRPr="007340E1">
              <w:rPr>
                <w:b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E4CF" w14:textId="77777777" w:rsidR="00CA3E85" w:rsidRPr="007340E1" w:rsidRDefault="00CA3E85" w:rsidP="00840C0C">
            <w:pPr>
              <w:jc w:val="center"/>
              <w:rPr>
                <w:b/>
              </w:rPr>
            </w:pPr>
            <w:r w:rsidRPr="007340E1">
              <w:rPr>
                <w:b/>
              </w:rPr>
              <w:t>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CCD1" w14:textId="77777777" w:rsidR="00CA3E85" w:rsidRPr="007340E1" w:rsidRDefault="00CC04EC" w:rsidP="00840C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2BE4" w14:textId="77777777" w:rsidR="00CA3E85" w:rsidRPr="007340E1" w:rsidRDefault="00CA3E85" w:rsidP="00840C0C">
            <w:pPr>
              <w:jc w:val="center"/>
              <w:rPr>
                <w:b/>
              </w:rPr>
            </w:pPr>
            <w:r w:rsidRPr="007340E1">
              <w:rPr>
                <w:b/>
              </w:rPr>
              <w:t>21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BFD" w14:textId="77777777" w:rsidR="00CA3E85" w:rsidRPr="007340E1" w:rsidRDefault="00CA3E85" w:rsidP="00840C0C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A70" w14:textId="77777777" w:rsidR="00CA3E85" w:rsidRPr="007340E1" w:rsidRDefault="00CA3E85" w:rsidP="00840C0C">
            <w:pPr>
              <w:jc w:val="center"/>
              <w:rPr>
                <w:b/>
              </w:rPr>
            </w:pPr>
          </w:p>
        </w:tc>
      </w:tr>
    </w:tbl>
    <w:p w14:paraId="5462CC72" w14:textId="77777777" w:rsidR="00196870" w:rsidRPr="00D052DC" w:rsidRDefault="00196870" w:rsidP="00196870">
      <w:pPr>
        <w:pStyle w:val="a7"/>
        <w:tabs>
          <w:tab w:val="left" w:pos="900"/>
        </w:tabs>
        <w:ind w:left="426"/>
        <w:jc w:val="both"/>
      </w:pPr>
    </w:p>
    <w:p w14:paraId="6D4A1C42" w14:textId="47D5CBA4" w:rsidR="00203B3F" w:rsidRDefault="000F6183" w:rsidP="0090713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_Toc219375984"/>
      <w:r>
        <w:rPr>
          <w:rFonts w:ascii="Times New Roman" w:hAnsi="Times New Roman"/>
          <w:sz w:val="24"/>
          <w:szCs w:val="24"/>
        </w:rPr>
        <w:t xml:space="preserve">3. </w:t>
      </w:r>
      <w:r w:rsidR="00907130" w:rsidRPr="00D052DC">
        <w:rPr>
          <w:rFonts w:ascii="Times New Roman" w:hAnsi="Times New Roman"/>
          <w:sz w:val="24"/>
          <w:szCs w:val="24"/>
        </w:rPr>
        <w:t xml:space="preserve">Содержание </w:t>
      </w:r>
      <w:bookmarkEnd w:id="5"/>
      <w:r w:rsidR="00CB42EE">
        <w:rPr>
          <w:rFonts w:ascii="Times New Roman" w:hAnsi="Times New Roman"/>
          <w:sz w:val="24"/>
          <w:szCs w:val="24"/>
        </w:rPr>
        <w:t xml:space="preserve">учебного </w:t>
      </w:r>
      <w:r w:rsidR="004C48AF">
        <w:rPr>
          <w:rFonts w:ascii="Times New Roman" w:hAnsi="Times New Roman"/>
          <w:sz w:val="24"/>
          <w:szCs w:val="24"/>
        </w:rPr>
        <w:t>курса</w:t>
      </w:r>
    </w:p>
    <w:p w14:paraId="4F2B10ED" w14:textId="77777777" w:rsidR="004C48AF" w:rsidRPr="004C48AF" w:rsidRDefault="004C48AF" w:rsidP="004C48AF"/>
    <w:p w14:paraId="4235452A" w14:textId="77777777" w:rsidR="00203B3F" w:rsidRPr="00D052DC" w:rsidRDefault="00203B3F" w:rsidP="00D052DC">
      <w:pPr>
        <w:rPr>
          <w:b/>
          <w:i/>
        </w:rPr>
      </w:pPr>
      <w:r w:rsidRPr="00D052DC">
        <w:rPr>
          <w:b/>
          <w:i/>
        </w:rPr>
        <w:t xml:space="preserve">Раздел 1. «Контрольно-измерительные материалы </w:t>
      </w:r>
      <w:r w:rsidR="00A8319A" w:rsidRPr="00D052DC">
        <w:rPr>
          <w:b/>
          <w:i/>
        </w:rPr>
        <w:t>ОГЭ</w:t>
      </w:r>
      <w:r w:rsidRPr="00D052DC">
        <w:rPr>
          <w:b/>
          <w:i/>
        </w:rPr>
        <w:t xml:space="preserve"> по информатике»</w:t>
      </w:r>
    </w:p>
    <w:p w14:paraId="10AB39C6" w14:textId="77777777" w:rsidR="00203B3F" w:rsidRPr="00D052DC" w:rsidRDefault="00203B3F" w:rsidP="00D052DC">
      <w:pPr>
        <w:autoSpaceDE w:val="0"/>
        <w:autoSpaceDN w:val="0"/>
        <w:adjustRightInd w:val="0"/>
        <w:ind w:left="708"/>
        <w:rPr>
          <w:b/>
        </w:rPr>
      </w:pPr>
      <w:r w:rsidRPr="00D052DC">
        <w:rPr>
          <w:b/>
        </w:rPr>
        <w:t>1.1.</w:t>
      </w:r>
      <w:r w:rsidRPr="00D052DC">
        <w:rPr>
          <w:b/>
          <w:bCs/>
        </w:rPr>
        <w:t xml:space="preserve"> </w:t>
      </w:r>
      <w:r w:rsidR="00D052DC" w:rsidRPr="00D052DC">
        <w:rPr>
          <w:b/>
          <w:bCs/>
        </w:rPr>
        <w:t>«</w:t>
      </w:r>
      <w:r w:rsidRPr="00D052DC">
        <w:rPr>
          <w:b/>
          <w:bCs/>
        </w:rPr>
        <w:t xml:space="preserve">Основные подходы к разработке контрольных измерительных материалов </w:t>
      </w:r>
      <w:r w:rsidR="00A8319A" w:rsidRPr="00D052DC">
        <w:rPr>
          <w:b/>
          <w:bCs/>
        </w:rPr>
        <w:t>ОГЭ</w:t>
      </w:r>
      <w:r w:rsidR="00D052DC" w:rsidRPr="00D052DC">
        <w:rPr>
          <w:b/>
          <w:bCs/>
        </w:rPr>
        <w:t xml:space="preserve"> по информатике»</w:t>
      </w:r>
    </w:p>
    <w:p w14:paraId="13D4086C" w14:textId="77777777" w:rsidR="00203B3F" w:rsidRPr="00D052DC" w:rsidRDefault="00203B3F" w:rsidP="00D052DC">
      <w:r w:rsidRPr="00D052DC">
        <w:t xml:space="preserve">        </w:t>
      </w:r>
      <w:r w:rsidR="00A8319A" w:rsidRPr="00D052DC">
        <w:t>ОГЭ</w:t>
      </w:r>
      <w:r w:rsidRPr="00D052DC">
        <w:t xml:space="preserve"> как форма независимой оценки уровня учебных достижений выпускников 9 класса.  Особенности проведения </w:t>
      </w:r>
      <w:r w:rsidR="00A8319A" w:rsidRPr="00D052DC">
        <w:t>ОГЭ</w:t>
      </w:r>
      <w:r w:rsidRPr="00D052DC">
        <w:t xml:space="preserve"> по информатике. Специфика тестовой формы контроля. Виды тестовых заданий. Структура и содержание </w:t>
      </w:r>
      <w:proofErr w:type="spellStart"/>
      <w:r w:rsidRPr="00D052DC">
        <w:t>КИМов</w:t>
      </w:r>
      <w:proofErr w:type="spellEnd"/>
      <w:r w:rsidRPr="00D052DC">
        <w:t xml:space="preserve"> по информатике. Основные термины </w:t>
      </w:r>
      <w:r w:rsidR="00A8319A" w:rsidRPr="00D052DC">
        <w:t>ОГЭ</w:t>
      </w:r>
      <w:r w:rsidRPr="00D052DC">
        <w:t xml:space="preserve">. </w:t>
      </w:r>
    </w:p>
    <w:p w14:paraId="4853C025" w14:textId="77777777" w:rsidR="00203B3F" w:rsidRPr="00D052DC" w:rsidRDefault="00203B3F" w:rsidP="00D052DC">
      <w:pPr>
        <w:rPr>
          <w:b/>
          <w:i/>
        </w:rPr>
      </w:pPr>
      <w:r w:rsidRPr="00D052DC">
        <w:rPr>
          <w:b/>
          <w:i/>
        </w:rPr>
        <w:t>Раздел 2 «Тематические блоки»</w:t>
      </w:r>
    </w:p>
    <w:p w14:paraId="4FFF2C06" w14:textId="77777777" w:rsidR="00203B3F" w:rsidRPr="00D052DC" w:rsidRDefault="00CC04EC" w:rsidP="00293763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2.1. Информационные процессы.</w:t>
      </w:r>
    </w:p>
    <w:p w14:paraId="0B48C131" w14:textId="77777777" w:rsidR="00203B3F" w:rsidRDefault="00203B3F" w:rsidP="00293763">
      <w:pPr>
        <w:autoSpaceDE w:val="0"/>
        <w:autoSpaceDN w:val="0"/>
        <w:adjustRightInd w:val="0"/>
        <w:ind w:firstLine="709"/>
      </w:pPr>
      <w:r w:rsidRPr="00D052DC">
        <w:t xml:space="preserve"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</w:t>
      </w:r>
      <w:r w:rsidR="007A6456" w:rsidRPr="00D052DC">
        <w:t xml:space="preserve">числовой, текстовой, графической и звуковой </w:t>
      </w:r>
      <w:r w:rsidRPr="00D052DC">
        <w:t>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14:paraId="01283492" w14:textId="77777777" w:rsidR="00293763" w:rsidRPr="00203B3F" w:rsidRDefault="00293763" w:rsidP="00293763">
      <w:pPr>
        <w:autoSpaceDE w:val="0"/>
        <w:autoSpaceDN w:val="0"/>
        <w:adjustRightInd w:val="0"/>
        <w:ind w:firstLine="709"/>
      </w:pPr>
      <w:r w:rsidRPr="00203B3F">
        <w:t xml:space="preserve">Теоретический материал по данной теме, разбор заданий из частей демонстрационных версий. </w:t>
      </w:r>
    </w:p>
    <w:p w14:paraId="7E756840" w14:textId="77777777" w:rsidR="00203B3F" w:rsidRPr="00D052DC" w:rsidRDefault="00CC04EC" w:rsidP="00293763">
      <w:pPr>
        <w:ind w:firstLine="709"/>
        <w:jc w:val="both"/>
        <w:rPr>
          <w:b/>
        </w:rPr>
      </w:pPr>
      <w:r>
        <w:rPr>
          <w:b/>
        </w:rPr>
        <w:t>2.2. Обработка информации.</w:t>
      </w:r>
    </w:p>
    <w:p w14:paraId="792D6DB0" w14:textId="77777777" w:rsidR="00CA3E85" w:rsidRDefault="00203B3F" w:rsidP="00293763">
      <w:pPr>
        <w:ind w:firstLine="709"/>
        <w:jc w:val="both"/>
      </w:pPr>
      <w:r w:rsidRPr="00D052DC">
        <w:lastRenderedPageBreak/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 Основные компоненты компьютера и их функции. Программное обеспечение, его структура. Программное обеспечение общего назначения.</w:t>
      </w:r>
      <w:r w:rsidR="00CA3E85">
        <w:t xml:space="preserve"> </w:t>
      </w:r>
    </w:p>
    <w:p w14:paraId="5ED5E9DA" w14:textId="77777777" w:rsidR="00293763" w:rsidRDefault="00293763" w:rsidP="00293763">
      <w:pPr>
        <w:autoSpaceDE w:val="0"/>
        <w:autoSpaceDN w:val="0"/>
        <w:adjustRightInd w:val="0"/>
        <w:ind w:firstLine="709"/>
      </w:pPr>
      <w:r w:rsidRPr="00203B3F">
        <w:t xml:space="preserve">Теоретический материал по данной теме, разбор заданий из частей демонстрационных версий. </w:t>
      </w:r>
    </w:p>
    <w:p w14:paraId="4F794635" w14:textId="77777777" w:rsidR="00CA3E85" w:rsidRPr="00D052DC" w:rsidRDefault="00CA3E85" w:rsidP="00293763">
      <w:pPr>
        <w:ind w:firstLine="709"/>
        <w:jc w:val="both"/>
        <w:rPr>
          <w:b/>
        </w:rPr>
      </w:pPr>
      <w:r w:rsidRPr="00D052DC">
        <w:rPr>
          <w:b/>
        </w:rPr>
        <w:t>2.</w:t>
      </w:r>
      <w:r w:rsidR="00CC04EC">
        <w:rPr>
          <w:b/>
        </w:rPr>
        <w:t>3. Проектирование и моделирование.</w:t>
      </w:r>
    </w:p>
    <w:p w14:paraId="7A873C50" w14:textId="77777777" w:rsidR="00CA3E85" w:rsidRDefault="00CA3E85" w:rsidP="00293763">
      <w:pPr>
        <w:autoSpaceDE w:val="0"/>
        <w:autoSpaceDN w:val="0"/>
        <w:adjustRightInd w:val="0"/>
        <w:ind w:firstLine="709"/>
      </w:pPr>
      <w:r w:rsidRPr="00D052DC">
        <w:t xml:space="preserve">Чертежи. Двумерная графика. </w:t>
      </w:r>
      <w:r w:rsidRPr="00D052DC">
        <w:rPr>
          <w:color w:val="000000" w:themeColor="text1"/>
        </w:rPr>
        <w:t xml:space="preserve">Графы. </w:t>
      </w:r>
      <w:r w:rsidRPr="00D052DC">
        <w:t>Использование стандартных графических объектов и конструирование графических объектов. Простейшие управляемые компьютерные модели.</w:t>
      </w:r>
    </w:p>
    <w:p w14:paraId="3121B9D5" w14:textId="77777777" w:rsidR="00293763" w:rsidRPr="00D052DC" w:rsidRDefault="00293763" w:rsidP="00293763">
      <w:pPr>
        <w:autoSpaceDE w:val="0"/>
        <w:autoSpaceDN w:val="0"/>
        <w:adjustRightInd w:val="0"/>
        <w:ind w:firstLine="709"/>
      </w:pPr>
      <w:r w:rsidRPr="00203B3F">
        <w:t xml:space="preserve">Теоретический материал по данной теме, разбор заданий из частей демонстрационных версий. </w:t>
      </w:r>
    </w:p>
    <w:p w14:paraId="75E2E217" w14:textId="77777777" w:rsidR="00203B3F" w:rsidRPr="00D052DC" w:rsidRDefault="00CC04EC" w:rsidP="00293763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2.4. </w:t>
      </w:r>
      <w:r w:rsidR="00203B3F" w:rsidRPr="00D052DC">
        <w:rPr>
          <w:b/>
          <w:bCs/>
        </w:rPr>
        <w:t>Основные устройства ИКТ</w:t>
      </w:r>
      <w:r>
        <w:rPr>
          <w:b/>
          <w:bCs/>
        </w:rPr>
        <w:t>.</w:t>
      </w:r>
    </w:p>
    <w:p w14:paraId="1C0871A9" w14:textId="77777777" w:rsidR="00203B3F" w:rsidRDefault="00203B3F" w:rsidP="00293763">
      <w:pPr>
        <w:autoSpaceDE w:val="0"/>
        <w:autoSpaceDN w:val="0"/>
        <w:adjustRightInd w:val="0"/>
        <w:ind w:firstLine="709"/>
      </w:pPr>
      <w:r w:rsidRPr="00D052DC"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  <w:r w:rsidR="007A6456" w:rsidRPr="00D052DC">
        <w:t xml:space="preserve"> </w:t>
      </w:r>
    </w:p>
    <w:p w14:paraId="0AFD2A0D" w14:textId="77777777" w:rsidR="00293763" w:rsidRPr="00203B3F" w:rsidRDefault="00293763" w:rsidP="00293763">
      <w:pPr>
        <w:autoSpaceDE w:val="0"/>
        <w:autoSpaceDN w:val="0"/>
        <w:adjustRightInd w:val="0"/>
        <w:ind w:firstLine="709"/>
      </w:pPr>
      <w:r w:rsidRPr="00203B3F">
        <w:t xml:space="preserve">Теоретический материал по данной теме, разбор заданий из частей демонстрационных версий. </w:t>
      </w:r>
    </w:p>
    <w:p w14:paraId="2D42FD68" w14:textId="77777777" w:rsidR="00203B3F" w:rsidRPr="00D052DC" w:rsidRDefault="00CC04EC" w:rsidP="00293763">
      <w:pPr>
        <w:ind w:firstLine="709"/>
        <w:jc w:val="both"/>
        <w:rPr>
          <w:b/>
        </w:rPr>
      </w:pPr>
      <w:r>
        <w:rPr>
          <w:b/>
        </w:rPr>
        <w:t xml:space="preserve">2.5. </w:t>
      </w:r>
      <w:r w:rsidR="00932CC2" w:rsidRPr="00D052DC">
        <w:rPr>
          <w:b/>
          <w:bCs/>
        </w:rPr>
        <w:t>С</w:t>
      </w:r>
      <w:r w:rsidR="00203B3F" w:rsidRPr="00D052DC">
        <w:rPr>
          <w:b/>
          <w:bCs/>
        </w:rPr>
        <w:t>оздание и обработка информационных объектов</w:t>
      </w:r>
      <w:r>
        <w:rPr>
          <w:b/>
        </w:rPr>
        <w:t>.</w:t>
      </w:r>
    </w:p>
    <w:p w14:paraId="7E003999" w14:textId="77777777" w:rsidR="00203B3F" w:rsidRPr="00D052DC" w:rsidRDefault="00203B3F" w:rsidP="00293763">
      <w:pPr>
        <w:autoSpaceDE w:val="0"/>
        <w:autoSpaceDN w:val="0"/>
        <w:adjustRightInd w:val="0"/>
        <w:ind w:firstLine="709"/>
      </w:pPr>
      <w:r w:rsidRPr="00D052DC">
        <w:t>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14:paraId="69AE92F9" w14:textId="77777777" w:rsidR="00203B3F" w:rsidRDefault="00203B3F" w:rsidP="00293763">
      <w:pPr>
        <w:ind w:firstLine="709"/>
        <w:jc w:val="both"/>
      </w:pPr>
      <w:r w:rsidRPr="00D052DC">
        <w:t xml:space="preserve">Повторение основных конструкций, разбор заданий из частей демонстрационных версий. </w:t>
      </w:r>
    </w:p>
    <w:p w14:paraId="694945FA" w14:textId="77777777" w:rsidR="00293763" w:rsidRPr="00203B3F" w:rsidRDefault="00293763" w:rsidP="00293763">
      <w:pPr>
        <w:autoSpaceDE w:val="0"/>
        <w:autoSpaceDN w:val="0"/>
        <w:adjustRightInd w:val="0"/>
        <w:ind w:firstLine="709"/>
      </w:pPr>
      <w:r w:rsidRPr="00203B3F">
        <w:t>Теоретический материал по данной теме, разбор заданий из частей демонстрационных версий. Контрольный тест.</w:t>
      </w:r>
    </w:p>
    <w:p w14:paraId="3B0E7AC3" w14:textId="77777777" w:rsidR="00203B3F" w:rsidRPr="00D052DC" w:rsidRDefault="00CC04EC" w:rsidP="00293763">
      <w:pPr>
        <w:ind w:firstLine="709"/>
        <w:jc w:val="both"/>
        <w:rPr>
          <w:b/>
        </w:rPr>
      </w:pPr>
      <w:r>
        <w:rPr>
          <w:b/>
        </w:rPr>
        <w:t xml:space="preserve">2.6. </w:t>
      </w:r>
      <w:r w:rsidR="00203B3F" w:rsidRPr="00D052DC">
        <w:rPr>
          <w:b/>
        </w:rPr>
        <w:t>Ал</w:t>
      </w:r>
      <w:r>
        <w:rPr>
          <w:b/>
        </w:rPr>
        <w:t>горитмизация и программирование.</w:t>
      </w:r>
    </w:p>
    <w:p w14:paraId="358856BE" w14:textId="77777777" w:rsidR="00203B3F" w:rsidRDefault="00203B3F" w:rsidP="00293763">
      <w:pPr>
        <w:shd w:val="clear" w:color="auto" w:fill="FFFFFF"/>
        <w:ind w:firstLine="329"/>
        <w:jc w:val="both"/>
      </w:pPr>
      <w:r w:rsidRPr="00D052DC">
        <w:t>Основные понятия, связанные с использованием основ</w:t>
      </w:r>
      <w:r w:rsidRPr="00D052DC">
        <w:softHyphen/>
        <w:t>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</w:t>
      </w:r>
      <w:r w:rsidRPr="00D052DC">
        <w:softHyphen/>
        <w:t xml:space="preserve">граммирования. Повторение методов решения задач  на составление алгоритмов для конкретного исполнителя (задание с кратким ответом) и анализ дерева игры. </w:t>
      </w:r>
    </w:p>
    <w:p w14:paraId="4A7490F0" w14:textId="77777777" w:rsidR="00293763" w:rsidRPr="00203B3F" w:rsidRDefault="00293763" w:rsidP="00293763">
      <w:pPr>
        <w:autoSpaceDE w:val="0"/>
        <w:autoSpaceDN w:val="0"/>
        <w:adjustRightInd w:val="0"/>
        <w:ind w:firstLine="709"/>
      </w:pPr>
      <w:r w:rsidRPr="00203B3F">
        <w:t>Теоретический материал по данной теме, разбор заданий из частей демонстрационных версий. Контрольный тест.</w:t>
      </w:r>
    </w:p>
    <w:p w14:paraId="74E91FD3" w14:textId="77777777" w:rsidR="00F64000" w:rsidRPr="00D052DC" w:rsidRDefault="00CC04EC" w:rsidP="00293763">
      <w:pPr>
        <w:ind w:firstLine="709"/>
        <w:jc w:val="both"/>
        <w:rPr>
          <w:b/>
        </w:rPr>
      </w:pPr>
      <w:r>
        <w:rPr>
          <w:b/>
        </w:rPr>
        <w:t xml:space="preserve">2.7. </w:t>
      </w:r>
      <w:r w:rsidR="00F64000" w:rsidRPr="00D052DC">
        <w:rPr>
          <w:b/>
        </w:rPr>
        <w:t>Математические и</w:t>
      </w:r>
      <w:r>
        <w:rPr>
          <w:b/>
        </w:rPr>
        <w:t>нструменты, электронные таблицы.</w:t>
      </w:r>
      <w:r w:rsidR="00F64000" w:rsidRPr="00D052DC">
        <w:rPr>
          <w:b/>
        </w:rPr>
        <w:t xml:space="preserve"> </w:t>
      </w:r>
    </w:p>
    <w:p w14:paraId="2E76DD49" w14:textId="77777777" w:rsidR="00F64000" w:rsidRPr="00D052DC" w:rsidRDefault="00F64000" w:rsidP="00293763">
      <w:pPr>
        <w:autoSpaceDE w:val="0"/>
        <w:autoSpaceDN w:val="0"/>
        <w:adjustRightInd w:val="0"/>
        <w:ind w:firstLine="709"/>
      </w:pPr>
      <w:r w:rsidRPr="00D052DC">
        <w:t>Таблица как средство моделирования. Математические формулы и вычисления по ним. Представление формульной зависимости в графическом виде</w:t>
      </w:r>
      <w:r w:rsidRPr="00D052DC">
        <w:rPr>
          <w:i/>
          <w:iCs/>
        </w:rPr>
        <w:t>.</w:t>
      </w:r>
    </w:p>
    <w:p w14:paraId="21140845" w14:textId="77777777" w:rsidR="00F64000" w:rsidRPr="00D052DC" w:rsidRDefault="00F64000" w:rsidP="00293763">
      <w:pPr>
        <w:autoSpaceDE w:val="0"/>
        <w:autoSpaceDN w:val="0"/>
        <w:adjustRightInd w:val="0"/>
        <w:ind w:firstLine="709"/>
      </w:pPr>
      <w:r w:rsidRPr="00D052DC">
        <w:t xml:space="preserve">Повторение основных конструкций, разбор заданий из частей демонстрационных версий. </w:t>
      </w:r>
    </w:p>
    <w:p w14:paraId="188E153D" w14:textId="77777777" w:rsidR="00F64000" w:rsidRPr="00D052DC" w:rsidRDefault="00CC04EC" w:rsidP="00293763">
      <w:pPr>
        <w:ind w:firstLine="709"/>
        <w:jc w:val="both"/>
        <w:rPr>
          <w:b/>
        </w:rPr>
      </w:pPr>
      <w:r>
        <w:rPr>
          <w:b/>
        </w:rPr>
        <w:t xml:space="preserve">2.8. </w:t>
      </w:r>
      <w:r w:rsidR="00F64000" w:rsidRPr="00D052DC">
        <w:rPr>
          <w:b/>
        </w:rPr>
        <w:t>Организация информационной среды, поиск информации</w:t>
      </w:r>
      <w:r w:rsidR="00C866E3">
        <w:rPr>
          <w:b/>
        </w:rPr>
        <w:t xml:space="preserve">. </w:t>
      </w:r>
      <w:r w:rsidR="00C866E3" w:rsidRPr="00D052DC">
        <w:rPr>
          <w:b/>
        </w:rPr>
        <w:t>Телекоммуникационные технологии</w:t>
      </w:r>
      <w:r>
        <w:rPr>
          <w:b/>
        </w:rPr>
        <w:t>.</w:t>
      </w:r>
    </w:p>
    <w:p w14:paraId="1DD1744B" w14:textId="77777777" w:rsidR="00203B3F" w:rsidRPr="00D052DC" w:rsidRDefault="00F64000" w:rsidP="00293763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D052DC">
        <w:t>Электронная почта как средство связи</w:t>
      </w:r>
      <w:r w:rsidR="00C866E3">
        <w:t xml:space="preserve">. </w:t>
      </w:r>
      <w:r w:rsidRPr="00D052DC">
        <w:t>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</w:t>
      </w:r>
      <w:r w:rsidR="00C866E3">
        <w:t xml:space="preserve">. </w:t>
      </w:r>
      <w:r w:rsidR="00203B3F" w:rsidRPr="00D052DC">
        <w:rPr>
          <w:color w:val="000000" w:themeColor="text1"/>
        </w:rPr>
        <w:t>Технология  адресации и поиска информации в Интернете.</w:t>
      </w:r>
      <w:r w:rsidR="00DD2D79" w:rsidRPr="00D052DC">
        <w:rPr>
          <w:color w:val="000000" w:themeColor="text1"/>
        </w:rPr>
        <w:t xml:space="preserve"> Решение задач с использованием кругов Эйлера. Восстановление доменного </w:t>
      </w:r>
      <w:r w:rsidR="000F6183">
        <w:rPr>
          <w:color w:val="000000" w:themeColor="text1"/>
          <w:lang w:val="en-US"/>
        </w:rPr>
        <w:t>IP</w:t>
      </w:r>
      <w:r w:rsidR="000F6183" w:rsidRPr="00731599">
        <w:rPr>
          <w:color w:val="000000" w:themeColor="text1"/>
        </w:rPr>
        <w:t>-</w:t>
      </w:r>
      <w:r w:rsidR="000F6183">
        <w:rPr>
          <w:color w:val="000000" w:themeColor="text1"/>
        </w:rPr>
        <w:t>адреса</w:t>
      </w:r>
      <w:r w:rsidR="00DD2D79" w:rsidRPr="00D052DC">
        <w:rPr>
          <w:color w:val="000000" w:themeColor="text1"/>
        </w:rPr>
        <w:t>.</w:t>
      </w:r>
    </w:p>
    <w:p w14:paraId="07671E64" w14:textId="77777777" w:rsidR="00203B3F" w:rsidRPr="00D052DC" w:rsidRDefault="00203B3F" w:rsidP="00293763">
      <w:pPr>
        <w:ind w:firstLine="567"/>
        <w:jc w:val="both"/>
        <w:rPr>
          <w:b/>
        </w:rPr>
      </w:pPr>
      <w:r w:rsidRPr="00D052DC">
        <w:rPr>
          <w:b/>
        </w:rPr>
        <w:t>3. Итоговый контроль</w:t>
      </w:r>
      <w:r w:rsidR="00D052DC" w:rsidRPr="00D052DC">
        <w:rPr>
          <w:b/>
        </w:rPr>
        <w:t>.</w:t>
      </w:r>
    </w:p>
    <w:p w14:paraId="1A059E33" w14:textId="77777777" w:rsidR="00203B3F" w:rsidRDefault="00203B3F" w:rsidP="00D052DC">
      <w:pPr>
        <w:ind w:firstLine="567"/>
        <w:jc w:val="both"/>
      </w:pPr>
      <w:r w:rsidRPr="00D052DC">
        <w:t>Осуществляется ч</w:t>
      </w:r>
      <w:r w:rsidR="00907130">
        <w:t>ерез систему конструктор сайтов или тестов</w:t>
      </w:r>
      <w:r w:rsidRPr="00D052DC">
        <w:t xml:space="preserve"> в которую заложены демонстрационные версии </w:t>
      </w:r>
      <w:r w:rsidR="00A8319A" w:rsidRPr="00D052DC">
        <w:t>ОГЭ</w:t>
      </w:r>
      <w:r w:rsidRPr="00D052DC">
        <w:t xml:space="preserve"> по информатике частей </w:t>
      </w:r>
      <w:r w:rsidR="00907130">
        <w:t>1 и 2</w:t>
      </w:r>
      <w:r w:rsidRPr="00D052DC">
        <w:t xml:space="preserve">. </w:t>
      </w:r>
    </w:p>
    <w:p w14:paraId="6492C305" w14:textId="77777777" w:rsidR="00293763" w:rsidRDefault="00293763" w:rsidP="00D052DC">
      <w:pPr>
        <w:ind w:firstLine="567"/>
        <w:jc w:val="both"/>
      </w:pPr>
    </w:p>
    <w:p w14:paraId="6D50955E" w14:textId="09F14886" w:rsidR="00C6522A" w:rsidRDefault="00293763" w:rsidP="00293763">
      <w:pPr>
        <w:ind w:firstLine="567"/>
        <w:jc w:val="center"/>
        <w:rPr>
          <w:b/>
        </w:rPr>
      </w:pPr>
      <w:r>
        <w:rPr>
          <w:b/>
        </w:rPr>
        <w:lastRenderedPageBreak/>
        <w:t xml:space="preserve">4. </w:t>
      </w:r>
      <w:r w:rsidR="00EE4AAF">
        <w:rPr>
          <w:b/>
        </w:rPr>
        <w:t>Календарно</w:t>
      </w:r>
      <w:r w:rsidR="00C6522A" w:rsidRPr="00D052DC">
        <w:rPr>
          <w:b/>
        </w:rPr>
        <w:t>-</w:t>
      </w:r>
      <w:r w:rsidR="005420E5">
        <w:rPr>
          <w:b/>
        </w:rPr>
        <w:t>тематическое планирование</w:t>
      </w:r>
      <w:r>
        <w:rPr>
          <w:b/>
        </w:rPr>
        <w:t xml:space="preserve"> </w:t>
      </w:r>
      <w:r w:rsidR="00CB42EE">
        <w:rPr>
          <w:b/>
        </w:rPr>
        <w:t>учебного</w:t>
      </w:r>
      <w:r w:rsidRPr="00293763">
        <w:rPr>
          <w:b/>
        </w:rPr>
        <w:t xml:space="preserve"> курса </w:t>
      </w:r>
      <w:r w:rsidRPr="00293763">
        <w:rPr>
          <w:b/>
          <w:bCs/>
        </w:rPr>
        <w:t>«Решение задач по информатике в форм</w:t>
      </w:r>
      <w:r w:rsidR="006612C5">
        <w:rPr>
          <w:b/>
          <w:bCs/>
        </w:rPr>
        <w:t>ат</w:t>
      </w:r>
      <w:r w:rsidRPr="00293763">
        <w:rPr>
          <w:b/>
          <w:bCs/>
        </w:rPr>
        <w:t>е ОГЭ»</w:t>
      </w:r>
    </w:p>
    <w:p w14:paraId="477F2F55" w14:textId="77777777" w:rsidR="005420E5" w:rsidRDefault="005420E5" w:rsidP="00D052DC">
      <w:pPr>
        <w:ind w:firstLine="540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6057"/>
        <w:gridCol w:w="1522"/>
        <w:gridCol w:w="1488"/>
      </w:tblGrid>
      <w:tr w:rsidR="00AC5286" w14:paraId="7181706E" w14:textId="77777777" w:rsidTr="004D17BE">
        <w:trPr>
          <w:trHeight w:val="299"/>
        </w:trPr>
        <w:tc>
          <w:tcPr>
            <w:tcW w:w="560" w:type="dxa"/>
            <w:vMerge w:val="restart"/>
          </w:tcPr>
          <w:p w14:paraId="7547B734" w14:textId="77777777" w:rsidR="00AC5286" w:rsidRDefault="00AC5286" w:rsidP="00D052D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221" w:type="dxa"/>
            <w:vMerge w:val="restart"/>
          </w:tcPr>
          <w:p w14:paraId="5B4C323C" w14:textId="77777777" w:rsidR="00AC5286" w:rsidRDefault="00AC5286" w:rsidP="00D052DC">
            <w:pPr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3072" w:type="dxa"/>
            <w:gridSpan w:val="2"/>
          </w:tcPr>
          <w:p w14:paraId="15301AD1" w14:textId="77777777" w:rsidR="00AC5286" w:rsidRDefault="00AC5286" w:rsidP="00D052D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C5286" w14:paraId="0B0F2544" w14:textId="77777777" w:rsidTr="00272516">
        <w:trPr>
          <w:trHeight w:val="259"/>
        </w:trPr>
        <w:tc>
          <w:tcPr>
            <w:tcW w:w="560" w:type="dxa"/>
            <w:vMerge/>
          </w:tcPr>
          <w:p w14:paraId="0DC3281F" w14:textId="77777777" w:rsidR="00AC5286" w:rsidRDefault="00AC5286" w:rsidP="00D052DC">
            <w:pPr>
              <w:jc w:val="center"/>
              <w:rPr>
                <w:b/>
              </w:rPr>
            </w:pPr>
          </w:p>
        </w:tc>
        <w:tc>
          <w:tcPr>
            <w:tcW w:w="6221" w:type="dxa"/>
            <w:vMerge/>
          </w:tcPr>
          <w:p w14:paraId="12E6DFFE" w14:textId="77777777" w:rsidR="00AC5286" w:rsidRDefault="00AC5286" w:rsidP="00D052DC">
            <w:pPr>
              <w:jc w:val="center"/>
              <w:rPr>
                <w:b/>
              </w:rPr>
            </w:pPr>
          </w:p>
        </w:tc>
        <w:tc>
          <w:tcPr>
            <w:tcW w:w="1554" w:type="dxa"/>
          </w:tcPr>
          <w:p w14:paraId="3E2BC5A0" w14:textId="77777777" w:rsidR="00AC5286" w:rsidRDefault="00AC5286" w:rsidP="00D052D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518" w:type="dxa"/>
          </w:tcPr>
          <w:p w14:paraId="3049675D" w14:textId="77777777" w:rsidR="00AC5286" w:rsidRDefault="00AC5286" w:rsidP="00D052D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EE4AAF" w14:paraId="2FF19950" w14:textId="77777777" w:rsidTr="00272516">
        <w:tc>
          <w:tcPr>
            <w:tcW w:w="560" w:type="dxa"/>
          </w:tcPr>
          <w:p w14:paraId="5F156A4F" w14:textId="77777777" w:rsidR="00EE4AAF" w:rsidRPr="00D66CE6" w:rsidRDefault="00EE4AAF" w:rsidP="00EE4AAF">
            <w:r w:rsidRPr="00D66CE6">
              <w:t>1</w:t>
            </w:r>
          </w:p>
        </w:tc>
        <w:tc>
          <w:tcPr>
            <w:tcW w:w="6221" w:type="dxa"/>
          </w:tcPr>
          <w:p w14:paraId="539C32E9" w14:textId="77777777" w:rsidR="00EE4AAF" w:rsidRPr="00D66CE6" w:rsidRDefault="00EE4AAF" w:rsidP="00EE4AAF">
            <w:r w:rsidRPr="00D66CE6">
              <w:t>Знакомство с контрольно-измерительными материалами ОГЭ по информатике</w:t>
            </w:r>
          </w:p>
        </w:tc>
        <w:tc>
          <w:tcPr>
            <w:tcW w:w="1554" w:type="dxa"/>
          </w:tcPr>
          <w:p w14:paraId="2A5A0929" w14:textId="77777777" w:rsidR="00EE4AAF" w:rsidRPr="00D66CE6" w:rsidRDefault="00EE4AAF" w:rsidP="00EE4AAF"/>
        </w:tc>
        <w:tc>
          <w:tcPr>
            <w:tcW w:w="1518" w:type="dxa"/>
          </w:tcPr>
          <w:p w14:paraId="5B1E2EAD" w14:textId="77777777" w:rsidR="00EE4AAF" w:rsidRPr="00D66CE6" w:rsidRDefault="00EE4AAF" w:rsidP="00EE4AAF"/>
        </w:tc>
      </w:tr>
      <w:tr w:rsidR="00EE4AAF" w14:paraId="0FB57A35" w14:textId="77777777" w:rsidTr="00272516">
        <w:tc>
          <w:tcPr>
            <w:tcW w:w="560" w:type="dxa"/>
          </w:tcPr>
          <w:p w14:paraId="62934C34" w14:textId="77777777" w:rsidR="00EE4AAF" w:rsidRPr="00D66CE6" w:rsidRDefault="005420E5" w:rsidP="00EE4AAF">
            <w:r>
              <w:t>2</w:t>
            </w:r>
          </w:p>
        </w:tc>
        <w:tc>
          <w:tcPr>
            <w:tcW w:w="6221" w:type="dxa"/>
          </w:tcPr>
          <w:p w14:paraId="47DF654B" w14:textId="77777777" w:rsidR="00EE4AAF" w:rsidRPr="00D66CE6" w:rsidRDefault="00D66CE6" w:rsidP="005420E5">
            <w:r w:rsidRPr="00D66CE6">
              <w:t>Количественные пар</w:t>
            </w:r>
            <w:r w:rsidR="005420E5">
              <w:t>аметры информационных объектов</w:t>
            </w:r>
          </w:p>
        </w:tc>
        <w:tc>
          <w:tcPr>
            <w:tcW w:w="1554" w:type="dxa"/>
          </w:tcPr>
          <w:p w14:paraId="603DD87E" w14:textId="77777777" w:rsidR="00EE4AAF" w:rsidRPr="00D66CE6" w:rsidRDefault="00EE4AAF" w:rsidP="00EE4AAF"/>
        </w:tc>
        <w:tc>
          <w:tcPr>
            <w:tcW w:w="1518" w:type="dxa"/>
          </w:tcPr>
          <w:p w14:paraId="3FA74958" w14:textId="77777777" w:rsidR="00EE4AAF" w:rsidRPr="00D66CE6" w:rsidRDefault="00EE4AAF" w:rsidP="00EE4AAF"/>
        </w:tc>
      </w:tr>
      <w:tr w:rsidR="00272516" w14:paraId="17294F5F" w14:textId="77777777" w:rsidTr="00272516">
        <w:tc>
          <w:tcPr>
            <w:tcW w:w="560" w:type="dxa"/>
          </w:tcPr>
          <w:p w14:paraId="401DF070" w14:textId="77777777" w:rsidR="00272516" w:rsidRDefault="005420E5" w:rsidP="00EE4AAF">
            <w:r>
              <w:t>3</w:t>
            </w:r>
          </w:p>
        </w:tc>
        <w:tc>
          <w:tcPr>
            <w:tcW w:w="6221" w:type="dxa"/>
          </w:tcPr>
          <w:p w14:paraId="579DC078" w14:textId="77777777" w:rsidR="00272516" w:rsidRPr="00D66CE6" w:rsidRDefault="00272516" w:rsidP="00D66CE6">
            <w:r>
              <w:t>Дискретная форма представления числовой</w:t>
            </w:r>
            <w:r w:rsidR="00792BB9">
              <w:t xml:space="preserve"> и текстовой</w:t>
            </w:r>
            <w:r>
              <w:t xml:space="preserve"> информации</w:t>
            </w:r>
          </w:p>
        </w:tc>
        <w:tc>
          <w:tcPr>
            <w:tcW w:w="1554" w:type="dxa"/>
          </w:tcPr>
          <w:p w14:paraId="59ED95E2" w14:textId="77777777" w:rsidR="00272516" w:rsidRPr="00D66CE6" w:rsidRDefault="00272516" w:rsidP="00EE4AAF"/>
        </w:tc>
        <w:tc>
          <w:tcPr>
            <w:tcW w:w="1518" w:type="dxa"/>
          </w:tcPr>
          <w:p w14:paraId="0A9BD439" w14:textId="77777777" w:rsidR="00272516" w:rsidRPr="00D66CE6" w:rsidRDefault="00272516" w:rsidP="00EE4AAF"/>
        </w:tc>
      </w:tr>
      <w:tr w:rsidR="00272516" w14:paraId="4C68BE0D" w14:textId="77777777" w:rsidTr="00272516">
        <w:tc>
          <w:tcPr>
            <w:tcW w:w="560" w:type="dxa"/>
          </w:tcPr>
          <w:p w14:paraId="26D6BFFD" w14:textId="77777777" w:rsidR="00272516" w:rsidRDefault="005420E5" w:rsidP="00EE4AAF">
            <w:r>
              <w:t>4</w:t>
            </w:r>
          </w:p>
        </w:tc>
        <w:tc>
          <w:tcPr>
            <w:tcW w:w="6221" w:type="dxa"/>
          </w:tcPr>
          <w:p w14:paraId="17900389" w14:textId="77777777" w:rsidR="00272516" w:rsidRDefault="00272516" w:rsidP="00272516">
            <w:r>
              <w:t>Дискретная форма представления звуковой</w:t>
            </w:r>
            <w:r w:rsidR="00792BB9">
              <w:t xml:space="preserve"> и графической</w:t>
            </w:r>
            <w:r>
              <w:t xml:space="preserve"> информации</w:t>
            </w:r>
          </w:p>
        </w:tc>
        <w:tc>
          <w:tcPr>
            <w:tcW w:w="1554" w:type="dxa"/>
          </w:tcPr>
          <w:p w14:paraId="0AE46235" w14:textId="77777777" w:rsidR="00272516" w:rsidRPr="00D66CE6" w:rsidRDefault="00272516" w:rsidP="00EE4AAF"/>
        </w:tc>
        <w:tc>
          <w:tcPr>
            <w:tcW w:w="1518" w:type="dxa"/>
          </w:tcPr>
          <w:p w14:paraId="76985102" w14:textId="77777777" w:rsidR="00272516" w:rsidRPr="00D66CE6" w:rsidRDefault="00272516" w:rsidP="00EE4AAF"/>
        </w:tc>
      </w:tr>
      <w:tr w:rsidR="00272516" w14:paraId="6BD8ECEE" w14:textId="77777777" w:rsidTr="00272516">
        <w:tc>
          <w:tcPr>
            <w:tcW w:w="560" w:type="dxa"/>
          </w:tcPr>
          <w:p w14:paraId="694FCA2B" w14:textId="77777777" w:rsidR="00272516" w:rsidRDefault="00AC5286" w:rsidP="00EE4AAF">
            <w:r>
              <w:t>5</w:t>
            </w:r>
          </w:p>
        </w:tc>
        <w:tc>
          <w:tcPr>
            <w:tcW w:w="6221" w:type="dxa"/>
          </w:tcPr>
          <w:p w14:paraId="350BBE78" w14:textId="77777777" w:rsidR="00272516" w:rsidRDefault="00272516" w:rsidP="00272516">
            <w:r>
              <w:t>Кодирование и декодирование информации</w:t>
            </w:r>
            <w:r w:rsidR="00792BB9">
              <w:t>. Метод графов в решение задач</w:t>
            </w:r>
          </w:p>
        </w:tc>
        <w:tc>
          <w:tcPr>
            <w:tcW w:w="1554" w:type="dxa"/>
          </w:tcPr>
          <w:p w14:paraId="1E96DC2F" w14:textId="77777777" w:rsidR="00272516" w:rsidRPr="00D66CE6" w:rsidRDefault="00272516" w:rsidP="00EE4AAF"/>
        </w:tc>
        <w:tc>
          <w:tcPr>
            <w:tcW w:w="1518" w:type="dxa"/>
          </w:tcPr>
          <w:p w14:paraId="1C89C1B5" w14:textId="77777777" w:rsidR="00272516" w:rsidRPr="00D66CE6" w:rsidRDefault="00272516" w:rsidP="00EE4AAF"/>
        </w:tc>
      </w:tr>
      <w:tr w:rsidR="000365D6" w14:paraId="4C033A0A" w14:textId="77777777" w:rsidTr="00272516">
        <w:tc>
          <w:tcPr>
            <w:tcW w:w="560" w:type="dxa"/>
          </w:tcPr>
          <w:p w14:paraId="7C065ECB" w14:textId="77777777" w:rsidR="000365D6" w:rsidRDefault="00AC5286" w:rsidP="00EE4AAF">
            <w:r>
              <w:t>6</w:t>
            </w:r>
          </w:p>
        </w:tc>
        <w:tc>
          <w:tcPr>
            <w:tcW w:w="6221" w:type="dxa"/>
          </w:tcPr>
          <w:p w14:paraId="1B6F8729" w14:textId="77777777" w:rsidR="000365D6" w:rsidRPr="00D66CE6" w:rsidRDefault="000365D6" w:rsidP="005B6152">
            <w:r>
              <w:t>Формальные описания реальных объектов и процессов. Задачи, представленные в виде таблиц</w:t>
            </w:r>
            <w:r w:rsidR="00792BB9">
              <w:t xml:space="preserve"> и схем.</w:t>
            </w:r>
          </w:p>
        </w:tc>
        <w:tc>
          <w:tcPr>
            <w:tcW w:w="1554" w:type="dxa"/>
          </w:tcPr>
          <w:p w14:paraId="20A0FBA6" w14:textId="77777777" w:rsidR="000365D6" w:rsidRPr="00D66CE6" w:rsidRDefault="000365D6" w:rsidP="00EE4AAF"/>
        </w:tc>
        <w:tc>
          <w:tcPr>
            <w:tcW w:w="1518" w:type="dxa"/>
          </w:tcPr>
          <w:p w14:paraId="5AE2DB48" w14:textId="77777777" w:rsidR="000365D6" w:rsidRPr="00D66CE6" w:rsidRDefault="000365D6" w:rsidP="00EE4AAF"/>
        </w:tc>
      </w:tr>
      <w:tr w:rsidR="000365D6" w14:paraId="13A4004A" w14:textId="77777777" w:rsidTr="00272516">
        <w:tc>
          <w:tcPr>
            <w:tcW w:w="560" w:type="dxa"/>
          </w:tcPr>
          <w:p w14:paraId="32D66627" w14:textId="77777777" w:rsidR="000365D6" w:rsidRDefault="00AC5286" w:rsidP="00EE4AAF">
            <w:r>
              <w:t>7</w:t>
            </w:r>
          </w:p>
        </w:tc>
        <w:tc>
          <w:tcPr>
            <w:tcW w:w="6221" w:type="dxa"/>
          </w:tcPr>
          <w:p w14:paraId="6619BBCF" w14:textId="77777777" w:rsidR="000365D6" w:rsidRPr="00D66CE6" w:rsidRDefault="000365D6" w:rsidP="005B6152">
            <w:r>
              <w:t>Формальные описания реальных объектов и процессов. Задачи, представленные в виде схем</w:t>
            </w:r>
          </w:p>
        </w:tc>
        <w:tc>
          <w:tcPr>
            <w:tcW w:w="1554" w:type="dxa"/>
          </w:tcPr>
          <w:p w14:paraId="0446E5A5" w14:textId="77777777" w:rsidR="000365D6" w:rsidRPr="00D66CE6" w:rsidRDefault="000365D6" w:rsidP="00EE4AAF"/>
        </w:tc>
        <w:tc>
          <w:tcPr>
            <w:tcW w:w="1518" w:type="dxa"/>
          </w:tcPr>
          <w:p w14:paraId="2EE49E92" w14:textId="77777777" w:rsidR="000365D6" w:rsidRPr="00D66CE6" w:rsidRDefault="000365D6" w:rsidP="00EE4AAF"/>
        </w:tc>
      </w:tr>
      <w:tr w:rsidR="000365D6" w14:paraId="08A0D0F4" w14:textId="77777777" w:rsidTr="00272516">
        <w:tc>
          <w:tcPr>
            <w:tcW w:w="560" w:type="dxa"/>
          </w:tcPr>
          <w:p w14:paraId="15ABC1AB" w14:textId="77777777" w:rsidR="000365D6" w:rsidRDefault="00AC5286" w:rsidP="00EE4AAF">
            <w:r>
              <w:t>8</w:t>
            </w:r>
          </w:p>
        </w:tc>
        <w:tc>
          <w:tcPr>
            <w:tcW w:w="6221" w:type="dxa"/>
          </w:tcPr>
          <w:p w14:paraId="79318C18" w14:textId="77777777" w:rsidR="000365D6" w:rsidRDefault="000365D6" w:rsidP="005B6152">
            <w:r>
              <w:t>Анализирование информации, представленной в виде схем. Решение с помощью метода графов</w:t>
            </w:r>
          </w:p>
        </w:tc>
        <w:tc>
          <w:tcPr>
            <w:tcW w:w="1554" w:type="dxa"/>
          </w:tcPr>
          <w:p w14:paraId="7CD85FCA" w14:textId="77777777" w:rsidR="000365D6" w:rsidRPr="00D66CE6" w:rsidRDefault="000365D6" w:rsidP="00EE4AAF"/>
        </w:tc>
        <w:tc>
          <w:tcPr>
            <w:tcW w:w="1518" w:type="dxa"/>
          </w:tcPr>
          <w:p w14:paraId="13DFB7F4" w14:textId="77777777" w:rsidR="000365D6" w:rsidRPr="00D66CE6" w:rsidRDefault="000365D6" w:rsidP="00EE4AAF"/>
        </w:tc>
      </w:tr>
      <w:tr w:rsidR="000365D6" w14:paraId="3A02DF41" w14:textId="77777777" w:rsidTr="00272516">
        <w:tc>
          <w:tcPr>
            <w:tcW w:w="560" w:type="dxa"/>
          </w:tcPr>
          <w:p w14:paraId="1C7CD4CB" w14:textId="77777777" w:rsidR="000365D6" w:rsidRDefault="00AC5286" w:rsidP="00EE4AAF">
            <w:r>
              <w:t>9</w:t>
            </w:r>
          </w:p>
        </w:tc>
        <w:tc>
          <w:tcPr>
            <w:tcW w:w="6221" w:type="dxa"/>
          </w:tcPr>
          <w:p w14:paraId="7BFC3367" w14:textId="77777777" w:rsidR="000365D6" w:rsidRPr="00D66CE6" w:rsidRDefault="000365D6" w:rsidP="005B6152">
            <w:r>
              <w:t>Значение логического выражения. Операция «Логическое умножение»</w:t>
            </w:r>
          </w:p>
        </w:tc>
        <w:tc>
          <w:tcPr>
            <w:tcW w:w="1554" w:type="dxa"/>
          </w:tcPr>
          <w:p w14:paraId="154CF773" w14:textId="77777777" w:rsidR="000365D6" w:rsidRPr="00D66CE6" w:rsidRDefault="000365D6" w:rsidP="00EE4AAF"/>
        </w:tc>
        <w:tc>
          <w:tcPr>
            <w:tcW w:w="1518" w:type="dxa"/>
          </w:tcPr>
          <w:p w14:paraId="44BDA229" w14:textId="77777777" w:rsidR="000365D6" w:rsidRPr="00D66CE6" w:rsidRDefault="000365D6" w:rsidP="00EE4AAF"/>
        </w:tc>
      </w:tr>
      <w:tr w:rsidR="000365D6" w14:paraId="4FB167E9" w14:textId="77777777" w:rsidTr="00272516">
        <w:tc>
          <w:tcPr>
            <w:tcW w:w="560" w:type="dxa"/>
          </w:tcPr>
          <w:p w14:paraId="1B3B8AB8" w14:textId="77777777" w:rsidR="000365D6" w:rsidRDefault="00AC5286" w:rsidP="00EE4AAF">
            <w:r>
              <w:t>10</w:t>
            </w:r>
          </w:p>
        </w:tc>
        <w:tc>
          <w:tcPr>
            <w:tcW w:w="6221" w:type="dxa"/>
          </w:tcPr>
          <w:p w14:paraId="564580F8" w14:textId="77777777" w:rsidR="000365D6" w:rsidRDefault="000365D6" w:rsidP="005B6152">
            <w:r>
              <w:t>Значение логического выражения. Операция «Логическое сложение»</w:t>
            </w:r>
          </w:p>
        </w:tc>
        <w:tc>
          <w:tcPr>
            <w:tcW w:w="1554" w:type="dxa"/>
          </w:tcPr>
          <w:p w14:paraId="437198EA" w14:textId="77777777" w:rsidR="000365D6" w:rsidRPr="00D66CE6" w:rsidRDefault="000365D6" w:rsidP="00EE4AAF"/>
        </w:tc>
        <w:tc>
          <w:tcPr>
            <w:tcW w:w="1518" w:type="dxa"/>
          </w:tcPr>
          <w:p w14:paraId="78041548" w14:textId="77777777" w:rsidR="000365D6" w:rsidRPr="00D66CE6" w:rsidRDefault="000365D6" w:rsidP="00EE4AAF"/>
        </w:tc>
      </w:tr>
      <w:tr w:rsidR="000365D6" w14:paraId="483F9AB8" w14:textId="77777777" w:rsidTr="00272516">
        <w:tc>
          <w:tcPr>
            <w:tcW w:w="560" w:type="dxa"/>
          </w:tcPr>
          <w:p w14:paraId="63EC401E" w14:textId="77777777" w:rsidR="000365D6" w:rsidRPr="00D66CE6" w:rsidRDefault="00AC5286" w:rsidP="00EE4AAF">
            <w:r>
              <w:t>11</w:t>
            </w:r>
          </w:p>
        </w:tc>
        <w:tc>
          <w:tcPr>
            <w:tcW w:w="6221" w:type="dxa"/>
          </w:tcPr>
          <w:p w14:paraId="79649D01" w14:textId="77777777" w:rsidR="000365D6" w:rsidRPr="00D66CE6" w:rsidRDefault="000365D6" w:rsidP="00D66CE6">
            <w:r>
              <w:t>База данных. СУБД</w:t>
            </w:r>
          </w:p>
        </w:tc>
        <w:tc>
          <w:tcPr>
            <w:tcW w:w="1554" w:type="dxa"/>
          </w:tcPr>
          <w:p w14:paraId="23E834F6" w14:textId="77777777" w:rsidR="000365D6" w:rsidRPr="00D66CE6" w:rsidRDefault="000365D6" w:rsidP="00EE4AAF"/>
        </w:tc>
        <w:tc>
          <w:tcPr>
            <w:tcW w:w="1518" w:type="dxa"/>
          </w:tcPr>
          <w:p w14:paraId="1E44961D" w14:textId="77777777" w:rsidR="000365D6" w:rsidRPr="00D66CE6" w:rsidRDefault="000365D6" w:rsidP="00EE4AAF"/>
        </w:tc>
      </w:tr>
      <w:tr w:rsidR="000365D6" w14:paraId="0BA735EC" w14:textId="77777777" w:rsidTr="00272516">
        <w:tc>
          <w:tcPr>
            <w:tcW w:w="560" w:type="dxa"/>
          </w:tcPr>
          <w:p w14:paraId="4B1F69EC" w14:textId="77777777" w:rsidR="000365D6" w:rsidRPr="00D66CE6" w:rsidRDefault="00AC5286" w:rsidP="00EE4AAF">
            <w:r>
              <w:t>12</w:t>
            </w:r>
          </w:p>
        </w:tc>
        <w:tc>
          <w:tcPr>
            <w:tcW w:w="6221" w:type="dxa"/>
          </w:tcPr>
          <w:p w14:paraId="0F2F5DDA" w14:textId="77777777" w:rsidR="000365D6" w:rsidRPr="00D66CE6" w:rsidRDefault="000365D6" w:rsidP="00EE4AAF">
            <w:r>
              <w:t>Осуществление поиска в готовой базе данных по сформулированному условию</w:t>
            </w:r>
          </w:p>
        </w:tc>
        <w:tc>
          <w:tcPr>
            <w:tcW w:w="1554" w:type="dxa"/>
          </w:tcPr>
          <w:p w14:paraId="273022E1" w14:textId="77777777" w:rsidR="000365D6" w:rsidRPr="00D66CE6" w:rsidRDefault="000365D6" w:rsidP="00EE4AAF"/>
        </w:tc>
        <w:tc>
          <w:tcPr>
            <w:tcW w:w="1518" w:type="dxa"/>
          </w:tcPr>
          <w:p w14:paraId="7CB6CB6E" w14:textId="77777777" w:rsidR="000365D6" w:rsidRPr="00D66CE6" w:rsidRDefault="000365D6" w:rsidP="00EE4AAF"/>
        </w:tc>
      </w:tr>
      <w:tr w:rsidR="000365D6" w14:paraId="11D71EF5" w14:textId="77777777" w:rsidTr="00272516">
        <w:tc>
          <w:tcPr>
            <w:tcW w:w="560" w:type="dxa"/>
          </w:tcPr>
          <w:p w14:paraId="28CC550F" w14:textId="77777777" w:rsidR="000365D6" w:rsidRDefault="00AC5286" w:rsidP="00EE4AAF">
            <w:r>
              <w:t>13</w:t>
            </w:r>
          </w:p>
        </w:tc>
        <w:tc>
          <w:tcPr>
            <w:tcW w:w="6221" w:type="dxa"/>
          </w:tcPr>
          <w:p w14:paraId="41E7EE60" w14:textId="77777777" w:rsidR="000365D6" w:rsidRDefault="000365D6" w:rsidP="00EE4AAF">
            <w:r>
              <w:t>Файловая система организации данных</w:t>
            </w:r>
          </w:p>
        </w:tc>
        <w:tc>
          <w:tcPr>
            <w:tcW w:w="1554" w:type="dxa"/>
          </w:tcPr>
          <w:p w14:paraId="79B0AF1D" w14:textId="77777777" w:rsidR="000365D6" w:rsidRPr="00D66CE6" w:rsidRDefault="000365D6" w:rsidP="00EE4AAF"/>
        </w:tc>
        <w:tc>
          <w:tcPr>
            <w:tcW w:w="1518" w:type="dxa"/>
          </w:tcPr>
          <w:p w14:paraId="0A3AEE5D" w14:textId="77777777" w:rsidR="000365D6" w:rsidRPr="00D66CE6" w:rsidRDefault="000365D6" w:rsidP="00EE4AAF"/>
        </w:tc>
      </w:tr>
      <w:tr w:rsidR="005420E5" w14:paraId="04F168ED" w14:textId="77777777" w:rsidTr="00272516">
        <w:tc>
          <w:tcPr>
            <w:tcW w:w="560" w:type="dxa"/>
          </w:tcPr>
          <w:p w14:paraId="04CB6730" w14:textId="77777777" w:rsidR="005420E5" w:rsidRDefault="00AC5286" w:rsidP="00EE4AAF">
            <w:r>
              <w:t>14</w:t>
            </w:r>
          </w:p>
        </w:tc>
        <w:tc>
          <w:tcPr>
            <w:tcW w:w="6221" w:type="dxa"/>
          </w:tcPr>
          <w:p w14:paraId="0A42492C" w14:textId="77777777" w:rsidR="005420E5" w:rsidRDefault="005420E5" w:rsidP="00EE4AAF">
            <w:r>
              <w:t>Промежуточный контроль знаний</w:t>
            </w:r>
          </w:p>
        </w:tc>
        <w:tc>
          <w:tcPr>
            <w:tcW w:w="1554" w:type="dxa"/>
          </w:tcPr>
          <w:p w14:paraId="2BFDE152" w14:textId="77777777" w:rsidR="005420E5" w:rsidRPr="00D66CE6" w:rsidRDefault="005420E5" w:rsidP="00EE4AAF"/>
        </w:tc>
        <w:tc>
          <w:tcPr>
            <w:tcW w:w="1518" w:type="dxa"/>
          </w:tcPr>
          <w:p w14:paraId="45B9D371" w14:textId="77777777" w:rsidR="005420E5" w:rsidRPr="00D66CE6" w:rsidRDefault="005420E5" w:rsidP="00EE4AAF"/>
        </w:tc>
      </w:tr>
      <w:tr w:rsidR="000365D6" w14:paraId="62DDACC8" w14:textId="77777777" w:rsidTr="00272516">
        <w:tc>
          <w:tcPr>
            <w:tcW w:w="560" w:type="dxa"/>
          </w:tcPr>
          <w:p w14:paraId="3C52FB87" w14:textId="77777777" w:rsidR="000365D6" w:rsidRDefault="00AC5286" w:rsidP="00EE4AAF">
            <w:r>
              <w:t>15</w:t>
            </w:r>
          </w:p>
        </w:tc>
        <w:tc>
          <w:tcPr>
            <w:tcW w:w="6221" w:type="dxa"/>
          </w:tcPr>
          <w:p w14:paraId="5688430F" w14:textId="77777777" w:rsidR="000365D6" w:rsidRDefault="000365D6" w:rsidP="00EE4AAF">
            <w:r>
              <w:t>Линейный алгоритм, записанный на алгоритмическом языке</w:t>
            </w:r>
          </w:p>
        </w:tc>
        <w:tc>
          <w:tcPr>
            <w:tcW w:w="1554" w:type="dxa"/>
          </w:tcPr>
          <w:p w14:paraId="44816832" w14:textId="77777777" w:rsidR="000365D6" w:rsidRPr="00D66CE6" w:rsidRDefault="000365D6" w:rsidP="00EE4AAF"/>
        </w:tc>
        <w:tc>
          <w:tcPr>
            <w:tcW w:w="1518" w:type="dxa"/>
          </w:tcPr>
          <w:p w14:paraId="33872686" w14:textId="77777777" w:rsidR="000365D6" w:rsidRPr="00D66CE6" w:rsidRDefault="000365D6" w:rsidP="00EE4AAF"/>
        </w:tc>
      </w:tr>
      <w:tr w:rsidR="000365D6" w14:paraId="2CE18F8B" w14:textId="77777777" w:rsidTr="00272516">
        <w:tc>
          <w:tcPr>
            <w:tcW w:w="560" w:type="dxa"/>
          </w:tcPr>
          <w:p w14:paraId="6D3A6725" w14:textId="77777777" w:rsidR="000365D6" w:rsidRDefault="00AC5286" w:rsidP="00EE4AAF">
            <w:r>
              <w:t>16</w:t>
            </w:r>
          </w:p>
        </w:tc>
        <w:tc>
          <w:tcPr>
            <w:tcW w:w="6221" w:type="dxa"/>
          </w:tcPr>
          <w:p w14:paraId="7493E542" w14:textId="77777777" w:rsidR="000365D6" w:rsidRDefault="000365D6" w:rsidP="00EE4AAF">
            <w:r>
              <w:t>Простой линейный алгоритм для формального исполнителя</w:t>
            </w:r>
          </w:p>
        </w:tc>
        <w:tc>
          <w:tcPr>
            <w:tcW w:w="1554" w:type="dxa"/>
          </w:tcPr>
          <w:p w14:paraId="68CF07B1" w14:textId="77777777" w:rsidR="000365D6" w:rsidRPr="00D66CE6" w:rsidRDefault="000365D6" w:rsidP="00EE4AAF"/>
        </w:tc>
        <w:tc>
          <w:tcPr>
            <w:tcW w:w="1518" w:type="dxa"/>
          </w:tcPr>
          <w:p w14:paraId="6966EEBC" w14:textId="77777777" w:rsidR="000365D6" w:rsidRPr="00D66CE6" w:rsidRDefault="000365D6" w:rsidP="00EE4AAF"/>
        </w:tc>
      </w:tr>
      <w:tr w:rsidR="000365D6" w14:paraId="0385462E" w14:textId="77777777" w:rsidTr="00272516">
        <w:tc>
          <w:tcPr>
            <w:tcW w:w="560" w:type="dxa"/>
          </w:tcPr>
          <w:p w14:paraId="644C9AE4" w14:textId="77777777" w:rsidR="000365D6" w:rsidRDefault="00AC5286" w:rsidP="00EE4AAF">
            <w:r>
              <w:t>17</w:t>
            </w:r>
          </w:p>
        </w:tc>
        <w:tc>
          <w:tcPr>
            <w:tcW w:w="6221" w:type="dxa"/>
          </w:tcPr>
          <w:p w14:paraId="69DEFD09" w14:textId="77777777" w:rsidR="000365D6" w:rsidRDefault="000365D6" w:rsidP="00EE4AAF">
            <w:r>
              <w:t>Алгоритм, записанный на естественном языке, обрабатывающий цепочки символов</w:t>
            </w:r>
            <w:r w:rsidR="00792BB9">
              <w:t xml:space="preserve"> и чисел</w:t>
            </w:r>
          </w:p>
        </w:tc>
        <w:tc>
          <w:tcPr>
            <w:tcW w:w="1554" w:type="dxa"/>
          </w:tcPr>
          <w:p w14:paraId="2A9E24CD" w14:textId="77777777" w:rsidR="000365D6" w:rsidRPr="00D66CE6" w:rsidRDefault="000365D6" w:rsidP="00EE4AAF"/>
        </w:tc>
        <w:tc>
          <w:tcPr>
            <w:tcW w:w="1518" w:type="dxa"/>
          </w:tcPr>
          <w:p w14:paraId="0FF6A0D8" w14:textId="77777777" w:rsidR="000365D6" w:rsidRPr="00D66CE6" w:rsidRDefault="000365D6" w:rsidP="00EE4AAF"/>
        </w:tc>
      </w:tr>
      <w:tr w:rsidR="00E608BA" w14:paraId="30AF7ADC" w14:textId="77777777" w:rsidTr="00272516">
        <w:tc>
          <w:tcPr>
            <w:tcW w:w="560" w:type="dxa"/>
          </w:tcPr>
          <w:p w14:paraId="2AE1FFAB" w14:textId="77777777" w:rsidR="00E608BA" w:rsidRDefault="00AC5286" w:rsidP="00EE4AAF">
            <w:r>
              <w:t>18</w:t>
            </w:r>
          </w:p>
        </w:tc>
        <w:tc>
          <w:tcPr>
            <w:tcW w:w="6221" w:type="dxa"/>
          </w:tcPr>
          <w:p w14:paraId="3B1A1C5C" w14:textId="77777777" w:rsidR="00E608BA" w:rsidRDefault="00E608BA" w:rsidP="005B6152">
            <w:r>
              <w:t>Алгоритм для исполнителя Чертежник с фиксированным набором команд</w:t>
            </w:r>
          </w:p>
        </w:tc>
        <w:tc>
          <w:tcPr>
            <w:tcW w:w="1554" w:type="dxa"/>
          </w:tcPr>
          <w:p w14:paraId="73BEDC12" w14:textId="77777777" w:rsidR="00E608BA" w:rsidRPr="00D66CE6" w:rsidRDefault="00E608BA" w:rsidP="00EE4AAF"/>
        </w:tc>
        <w:tc>
          <w:tcPr>
            <w:tcW w:w="1518" w:type="dxa"/>
          </w:tcPr>
          <w:p w14:paraId="7C0D98E5" w14:textId="77777777" w:rsidR="00E608BA" w:rsidRPr="00D66CE6" w:rsidRDefault="00E608BA" w:rsidP="00EE4AAF"/>
        </w:tc>
      </w:tr>
      <w:tr w:rsidR="00E608BA" w14:paraId="098C7708" w14:textId="77777777" w:rsidTr="00272516">
        <w:tc>
          <w:tcPr>
            <w:tcW w:w="560" w:type="dxa"/>
          </w:tcPr>
          <w:p w14:paraId="57091287" w14:textId="77777777" w:rsidR="00E608BA" w:rsidRDefault="00AC5286" w:rsidP="00EE4AAF">
            <w:r>
              <w:t>19</w:t>
            </w:r>
          </w:p>
        </w:tc>
        <w:tc>
          <w:tcPr>
            <w:tcW w:w="6221" w:type="dxa"/>
          </w:tcPr>
          <w:p w14:paraId="12189F42" w14:textId="77777777" w:rsidR="00E608BA" w:rsidRDefault="00E608BA" w:rsidP="005B6152">
            <w:r>
              <w:t xml:space="preserve">Алгоритм для исполнителя Черепаха </w:t>
            </w:r>
            <w:r w:rsidR="00792BB9">
              <w:t xml:space="preserve">и Муравей </w:t>
            </w:r>
            <w:r>
              <w:t>с фиксированным набором команд</w:t>
            </w:r>
          </w:p>
        </w:tc>
        <w:tc>
          <w:tcPr>
            <w:tcW w:w="1554" w:type="dxa"/>
          </w:tcPr>
          <w:p w14:paraId="55A27520" w14:textId="77777777" w:rsidR="00E608BA" w:rsidRPr="00D66CE6" w:rsidRDefault="00E608BA" w:rsidP="00EE4AAF"/>
        </w:tc>
        <w:tc>
          <w:tcPr>
            <w:tcW w:w="1518" w:type="dxa"/>
          </w:tcPr>
          <w:p w14:paraId="547437C6" w14:textId="77777777" w:rsidR="00E608BA" w:rsidRPr="00D66CE6" w:rsidRDefault="00E608BA" w:rsidP="00EE4AAF"/>
        </w:tc>
      </w:tr>
      <w:tr w:rsidR="00E608BA" w14:paraId="18412763" w14:textId="77777777" w:rsidTr="00272516">
        <w:tc>
          <w:tcPr>
            <w:tcW w:w="560" w:type="dxa"/>
          </w:tcPr>
          <w:p w14:paraId="6CBF280C" w14:textId="77777777" w:rsidR="00E608BA" w:rsidRDefault="00AC5286" w:rsidP="00EE4AAF">
            <w:r>
              <w:t>20</w:t>
            </w:r>
          </w:p>
        </w:tc>
        <w:tc>
          <w:tcPr>
            <w:tcW w:w="6221" w:type="dxa"/>
          </w:tcPr>
          <w:p w14:paraId="7C7052C3" w14:textId="77777777" w:rsidR="00E608BA" w:rsidRDefault="00E608BA" w:rsidP="005B6152">
            <w:r>
              <w:t>Алгоритм в среде формального исполнителя «Робот» с фиксированным набором команд</w:t>
            </w:r>
          </w:p>
        </w:tc>
        <w:tc>
          <w:tcPr>
            <w:tcW w:w="1554" w:type="dxa"/>
          </w:tcPr>
          <w:p w14:paraId="7C23ED29" w14:textId="77777777" w:rsidR="00E608BA" w:rsidRPr="00D66CE6" w:rsidRDefault="00E608BA" w:rsidP="00EE4AAF"/>
        </w:tc>
        <w:tc>
          <w:tcPr>
            <w:tcW w:w="1518" w:type="dxa"/>
          </w:tcPr>
          <w:p w14:paraId="094E3482" w14:textId="77777777" w:rsidR="00E608BA" w:rsidRPr="00D66CE6" w:rsidRDefault="00E608BA" w:rsidP="00EE4AAF"/>
        </w:tc>
      </w:tr>
      <w:tr w:rsidR="00E608BA" w14:paraId="13EE97D3" w14:textId="77777777" w:rsidTr="00272516">
        <w:tc>
          <w:tcPr>
            <w:tcW w:w="560" w:type="dxa"/>
          </w:tcPr>
          <w:p w14:paraId="1690B15F" w14:textId="77777777" w:rsidR="00E608BA" w:rsidRDefault="00AC5286" w:rsidP="00EE4AAF">
            <w:r>
              <w:t>21</w:t>
            </w:r>
          </w:p>
        </w:tc>
        <w:tc>
          <w:tcPr>
            <w:tcW w:w="6221" w:type="dxa"/>
          </w:tcPr>
          <w:p w14:paraId="47F14A06" w14:textId="77777777" w:rsidR="00E608BA" w:rsidRDefault="00E608BA" w:rsidP="005B6152">
            <w:r>
              <w:t>Алгоритм в среде формального исполнителя «Робот» с фиксированным набором команд</w:t>
            </w:r>
          </w:p>
        </w:tc>
        <w:tc>
          <w:tcPr>
            <w:tcW w:w="1554" w:type="dxa"/>
          </w:tcPr>
          <w:p w14:paraId="0EB1B115" w14:textId="77777777" w:rsidR="00E608BA" w:rsidRPr="00D66CE6" w:rsidRDefault="00E608BA" w:rsidP="00EE4AAF"/>
        </w:tc>
        <w:tc>
          <w:tcPr>
            <w:tcW w:w="1518" w:type="dxa"/>
          </w:tcPr>
          <w:p w14:paraId="51E3317E" w14:textId="77777777" w:rsidR="00E608BA" w:rsidRPr="00D66CE6" w:rsidRDefault="00E608BA" w:rsidP="00EE4AAF"/>
        </w:tc>
      </w:tr>
      <w:tr w:rsidR="00E608BA" w14:paraId="1E50C85D" w14:textId="77777777" w:rsidTr="00272516">
        <w:tc>
          <w:tcPr>
            <w:tcW w:w="560" w:type="dxa"/>
          </w:tcPr>
          <w:p w14:paraId="43434674" w14:textId="77777777" w:rsidR="00E608BA" w:rsidRDefault="00AC5286" w:rsidP="00EE4AAF">
            <w:r>
              <w:t>22</w:t>
            </w:r>
          </w:p>
        </w:tc>
        <w:tc>
          <w:tcPr>
            <w:tcW w:w="6221" w:type="dxa"/>
          </w:tcPr>
          <w:p w14:paraId="06F2B0F4" w14:textId="77777777" w:rsidR="00E608BA" w:rsidRDefault="00E608BA" w:rsidP="00EE4AAF">
            <w:r>
              <w:t>Простейший циклический алгоритм, записанный на алгоритмическом языке</w:t>
            </w:r>
          </w:p>
        </w:tc>
        <w:tc>
          <w:tcPr>
            <w:tcW w:w="1554" w:type="dxa"/>
          </w:tcPr>
          <w:p w14:paraId="277B27D4" w14:textId="77777777" w:rsidR="00E608BA" w:rsidRPr="00D66CE6" w:rsidRDefault="00E608BA" w:rsidP="00EE4AAF"/>
        </w:tc>
        <w:tc>
          <w:tcPr>
            <w:tcW w:w="1518" w:type="dxa"/>
          </w:tcPr>
          <w:p w14:paraId="3AB3C9C8" w14:textId="77777777" w:rsidR="00E608BA" w:rsidRPr="00D66CE6" w:rsidRDefault="00E608BA" w:rsidP="00EE4AAF"/>
        </w:tc>
      </w:tr>
      <w:tr w:rsidR="00E608BA" w14:paraId="6315EE7A" w14:textId="77777777" w:rsidTr="00272516">
        <w:tc>
          <w:tcPr>
            <w:tcW w:w="560" w:type="dxa"/>
          </w:tcPr>
          <w:p w14:paraId="1C234EEF" w14:textId="77777777" w:rsidR="00E608BA" w:rsidRDefault="00AC5286" w:rsidP="00EE4AAF">
            <w:r>
              <w:t>23</w:t>
            </w:r>
          </w:p>
        </w:tc>
        <w:tc>
          <w:tcPr>
            <w:tcW w:w="6221" w:type="dxa"/>
          </w:tcPr>
          <w:p w14:paraId="1197F4AE" w14:textId="77777777" w:rsidR="00E608BA" w:rsidRDefault="00E608BA" w:rsidP="00EE4AAF">
            <w: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554" w:type="dxa"/>
          </w:tcPr>
          <w:p w14:paraId="0D926020" w14:textId="77777777" w:rsidR="00E608BA" w:rsidRPr="00D66CE6" w:rsidRDefault="00E608BA" w:rsidP="00EE4AAF"/>
        </w:tc>
        <w:tc>
          <w:tcPr>
            <w:tcW w:w="1518" w:type="dxa"/>
          </w:tcPr>
          <w:p w14:paraId="437E65D8" w14:textId="77777777" w:rsidR="00E608BA" w:rsidRPr="00D66CE6" w:rsidRDefault="00E608BA" w:rsidP="00EE4AAF"/>
        </w:tc>
      </w:tr>
      <w:tr w:rsidR="00E608BA" w14:paraId="563CFFAF" w14:textId="77777777" w:rsidTr="00272516">
        <w:tc>
          <w:tcPr>
            <w:tcW w:w="560" w:type="dxa"/>
          </w:tcPr>
          <w:p w14:paraId="5B6AA472" w14:textId="77777777" w:rsidR="00E608BA" w:rsidRDefault="00AC5286" w:rsidP="00EE4AAF">
            <w:r>
              <w:t>24</w:t>
            </w:r>
          </w:p>
        </w:tc>
        <w:tc>
          <w:tcPr>
            <w:tcW w:w="6221" w:type="dxa"/>
          </w:tcPr>
          <w:p w14:paraId="2533995C" w14:textId="77777777" w:rsidR="00E608BA" w:rsidRPr="00E608BA" w:rsidRDefault="00E608BA" w:rsidP="00E608BA">
            <w:r>
              <w:t xml:space="preserve">Алгоритм в среде формального исполнителя на языке программирования. Команды языка программирования </w:t>
            </w:r>
            <w:r>
              <w:rPr>
                <w:lang w:val="en-US"/>
              </w:rPr>
              <w:t>Pascal</w:t>
            </w:r>
          </w:p>
        </w:tc>
        <w:tc>
          <w:tcPr>
            <w:tcW w:w="1554" w:type="dxa"/>
          </w:tcPr>
          <w:p w14:paraId="478F2022" w14:textId="77777777" w:rsidR="00E608BA" w:rsidRPr="00D66CE6" w:rsidRDefault="00E608BA" w:rsidP="00EE4AAF"/>
        </w:tc>
        <w:tc>
          <w:tcPr>
            <w:tcW w:w="1518" w:type="dxa"/>
          </w:tcPr>
          <w:p w14:paraId="58D09DA7" w14:textId="77777777" w:rsidR="00E608BA" w:rsidRPr="00D66CE6" w:rsidRDefault="00E608BA" w:rsidP="00EE4AAF"/>
        </w:tc>
      </w:tr>
      <w:tr w:rsidR="00E608BA" w14:paraId="4C1B608E" w14:textId="77777777" w:rsidTr="00272516">
        <w:tc>
          <w:tcPr>
            <w:tcW w:w="560" w:type="dxa"/>
          </w:tcPr>
          <w:p w14:paraId="7D29CB9D" w14:textId="77777777" w:rsidR="00E608BA" w:rsidRDefault="00AC5286" w:rsidP="00EE4AAF">
            <w:r>
              <w:lastRenderedPageBreak/>
              <w:t>25</w:t>
            </w:r>
          </w:p>
        </w:tc>
        <w:tc>
          <w:tcPr>
            <w:tcW w:w="6221" w:type="dxa"/>
          </w:tcPr>
          <w:p w14:paraId="47754D95" w14:textId="77777777" w:rsidR="00E608BA" w:rsidRDefault="00E608BA" w:rsidP="00E608BA">
            <w:r>
              <w:t>Алгоритм в среде формального исполнителя на языке программирования</w:t>
            </w:r>
            <w:r w:rsidRPr="00E608BA">
              <w:t xml:space="preserve"> </w:t>
            </w:r>
            <w:r>
              <w:rPr>
                <w:lang w:val="en-US"/>
              </w:rPr>
              <w:t>Pascal</w:t>
            </w:r>
          </w:p>
        </w:tc>
        <w:tc>
          <w:tcPr>
            <w:tcW w:w="1554" w:type="dxa"/>
          </w:tcPr>
          <w:p w14:paraId="7A2E173B" w14:textId="77777777" w:rsidR="00E608BA" w:rsidRPr="00D66CE6" w:rsidRDefault="00E608BA" w:rsidP="00EE4AAF"/>
        </w:tc>
        <w:tc>
          <w:tcPr>
            <w:tcW w:w="1518" w:type="dxa"/>
          </w:tcPr>
          <w:p w14:paraId="553E24EC" w14:textId="77777777" w:rsidR="00E608BA" w:rsidRPr="00D66CE6" w:rsidRDefault="00E608BA" w:rsidP="00EE4AAF"/>
        </w:tc>
      </w:tr>
      <w:tr w:rsidR="00E608BA" w14:paraId="3EE40DF9" w14:textId="77777777" w:rsidTr="00272516">
        <w:tc>
          <w:tcPr>
            <w:tcW w:w="560" w:type="dxa"/>
          </w:tcPr>
          <w:p w14:paraId="5153F3DD" w14:textId="77777777" w:rsidR="00E608BA" w:rsidRDefault="00AC5286" w:rsidP="00EE4AAF">
            <w:r>
              <w:t>26</w:t>
            </w:r>
          </w:p>
        </w:tc>
        <w:tc>
          <w:tcPr>
            <w:tcW w:w="6221" w:type="dxa"/>
          </w:tcPr>
          <w:p w14:paraId="1CBF3BAE" w14:textId="77777777" w:rsidR="00E608BA" w:rsidRDefault="00792BB9" w:rsidP="00C91696">
            <w:r>
              <w:t>Промежуточный контроль знаний</w:t>
            </w:r>
          </w:p>
        </w:tc>
        <w:tc>
          <w:tcPr>
            <w:tcW w:w="1554" w:type="dxa"/>
          </w:tcPr>
          <w:p w14:paraId="6F61463E" w14:textId="77777777" w:rsidR="00E608BA" w:rsidRPr="00D66CE6" w:rsidRDefault="00E608BA" w:rsidP="00EE4AAF"/>
        </w:tc>
        <w:tc>
          <w:tcPr>
            <w:tcW w:w="1518" w:type="dxa"/>
          </w:tcPr>
          <w:p w14:paraId="01D0B608" w14:textId="77777777" w:rsidR="00E608BA" w:rsidRPr="00D66CE6" w:rsidRDefault="00E608BA" w:rsidP="00EE4AAF"/>
        </w:tc>
      </w:tr>
      <w:tr w:rsidR="00E608BA" w14:paraId="0DED9E02" w14:textId="77777777" w:rsidTr="00272516">
        <w:tc>
          <w:tcPr>
            <w:tcW w:w="560" w:type="dxa"/>
          </w:tcPr>
          <w:p w14:paraId="4DF8E4B9" w14:textId="77777777" w:rsidR="00E608BA" w:rsidRPr="00D66CE6" w:rsidRDefault="00AC5286" w:rsidP="00EE4AAF">
            <w:r>
              <w:t>27</w:t>
            </w:r>
          </w:p>
        </w:tc>
        <w:tc>
          <w:tcPr>
            <w:tcW w:w="6221" w:type="dxa"/>
          </w:tcPr>
          <w:p w14:paraId="606B60D3" w14:textId="77777777" w:rsidR="00E608BA" w:rsidRPr="00D66CE6" w:rsidRDefault="00E608BA" w:rsidP="00C91696">
            <w:r>
              <w:t>Формульная зависимость в графическом виде</w:t>
            </w:r>
          </w:p>
        </w:tc>
        <w:tc>
          <w:tcPr>
            <w:tcW w:w="1554" w:type="dxa"/>
          </w:tcPr>
          <w:p w14:paraId="126E73C5" w14:textId="77777777" w:rsidR="00E608BA" w:rsidRPr="00D66CE6" w:rsidRDefault="00E608BA" w:rsidP="00EE4AAF"/>
        </w:tc>
        <w:tc>
          <w:tcPr>
            <w:tcW w:w="1518" w:type="dxa"/>
          </w:tcPr>
          <w:p w14:paraId="325BFC5F" w14:textId="77777777" w:rsidR="00E608BA" w:rsidRPr="00D66CE6" w:rsidRDefault="00E608BA" w:rsidP="00EE4AAF"/>
        </w:tc>
      </w:tr>
      <w:tr w:rsidR="00E608BA" w14:paraId="7FDC9BA3" w14:textId="77777777" w:rsidTr="00272516">
        <w:tc>
          <w:tcPr>
            <w:tcW w:w="560" w:type="dxa"/>
          </w:tcPr>
          <w:p w14:paraId="6FD36FDE" w14:textId="77777777" w:rsidR="00E608BA" w:rsidRPr="00D66CE6" w:rsidRDefault="00AC5286" w:rsidP="00EE4AAF">
            <w:r>
              <w:t>28</w:t>
            </w:r>
          </w:p>
        </w:tc>
        <w:tc>
          <w:tcPr>
            <w:tcW w:w="6221" w:type="dxa"/>
          </w:tcPr>
          <w:p w14:paraId="1D7779E2" w14:textId="77777777" w:rsidR="00E608BA" w:rsidRPr="00D66CE6" w:rsidRDefault="00E608BA" w:rsidP="00C91696">
            <w:r>
              <w:t xml:space="preserve">Обработка большого массива данных с использованием средств электронной таблицы </w:t>
            </w:r>
          </w:p>
        </w:tc>
        <w:tc>
          <w:tcPr>
            <w:tcW w:w="1554" w:type="dxa"/>
          </w:tcPr>
          <w:p w14:paraId="0B8B8BAD" w14:textId="77777777" w:rsidR="00E608BA" w:rsidRPr="00D66CE6" w:rsidRDefault="00E608BA" w:rsidP="00EE4AAF"/>
        </w:tc>
        <w:tc>
          <w:tcPr>
            <w:tcW w:w="1518" w:type="dxa"/>
          </w:tcPr>
          <w:p w14:paraId="037A24A6" w14:textId="77777777" w:rsidR="00E608BA" w:rsidRPr="00D66CE6" w:rsidRDefault="00E608BA" w:rsidP="00EE4AAF"/>
        </w:tc>
      </w:tr>
      <w:tr w:rsidR="00E608BA" w14:paraId="4919920F" w14:textId="77777777" w:rsidTr="00272516">
        <w:tc>
          <w:tcPr>
            <w:tcW w:w="560" w:type="dxa"/>
          </w:tcPr>
          <w:p w14:paraId="4D4BCA47" w14:textId="77777777" w:rsidR="00E608BA" w:rsidRPr="00D66CE6" w:rsidRDefault="00AC5286" w:rsidP="00EE4AAF">
            <w:r>
              <w:t>29</w:t>
            </w:r>
          </w:p>
        </w:tc>
        <w:tc>
          <w:tcPr>
            <w:tcW w:w="6221" w:type="dxa"/>
          </w:tcPr>
          <w:p w14:paraId="6F9BEE9D" w14:textId="77777777" w:rsidR="00E608BA" w:rsidRDefault="00E608BA" w:rsidP="00C91696">
            <w:r>
              <w:t>Обработка большого массива данных с использованием средств электронной таблицы</w:t>
            </w:r>
          </w:p>
        </w:tc>
        <w:tc>
          <w:tcPr>
            <w:tcW w:w="1554" w:type="dxa"/>
          </w:tcPr>
          <w:p w14:paraId="4C1E01A8" w14:textId="77777777" w:rsidR="00E608BA" w:rsidRPr="00D66CE6" w:rsidRDefault="00E608BA" w:rsidP="00EE4AAF"/>
        </w:tc>
        <w:tc>
          <w:tcPr>
            <w:tcW w:w="1518" w:type="dxa"/>
          </w:tcPr>
          <w:p w14:paraId="3632775A" w14:textId="77777777" w:rsidR="00E608BA" w:rsidRPr="00D66CE6" w:rsidRDefault="00E608BA" w:rsidP="00EE4AAF"/>
        </w:tc>
      </w:tr>
      <w:tr w:rsidR="00E608BA" w14:paraId="7FD2212E" w14:textId="77777777" w:rsidTr="00272516">
        <w:tc>
          <w:tcPr>
            <w:tcW w:w="560" w:type="dxa"/>
          </w:tcPr>
          <w:p w14:paraId="75052588" w14:textId="77777777" w:rsidR="00E608BA" w:rsidRPr="00D66CE6" w:rsidRDefault="00AC5286" w:rsidP="00EE4AAF">
            <w:r>
              <w:t>30</w:t>
            </w:r>
          </w:p>
        </w:tc>
        <w:tc>
          <w:tcPr>
            <w:tcW w:w="6221" w:type="dxa"/>
          </w:tcPr>
          <w:p w14:paraId="617DDBAC" w14:textId="77777777" w:rsidR="00E608BA" w:rsidRPr="00D66CE6" w:rsidRDefault="00E608BA" w:rsidP="00EE4AAF">
            <w:r>
              <w:t>Скорость передачи информации</w:t>
            </w:r>
          </w:p>
        </w:tc>
        <w:tc>
          <w:tcPr>
            <w:tcW w:w="1554" w:type="dxa"/>
          </w:tcPr>
          <w:p w14:paraId="34614CB2" w14:textId="77777777" w:rsidR="00E608BA" w:rsidRPr="00D66CE6" w:rsidRDefault="00E608BA" w:rsidP="00EE4AAF"/>
        </w:tc>
        <w:tc>
          <w:tcPr>
            <w:tcW w:w="1518" w:type="dxa"/>
          </w:tcPr>
          <w:p w14:paraId="13C82222" w14:textId="77777777" w:rsidR="00E608BA" w:rsidRPr="00D66CE6" w:rsidRDefault="00E608BA" w:rsidP="00EE4AAF"/>
        </w:tc>
      </w:tr>
      <w:tr w:rsidR="00E608BA" w14:paraId="080A35D1" w14:textId="77777777" w:rsidTr="00272516">
        <w:tc>
          <w:tcPr>
            <w:tcW w:w="560" w:type="dxa"/>
          </w:tcPr>
          <w:p w14:paraId="3B4FCFB5" w14:textId="77777777" w:rsidR="00E608BA" w:rsidRPr="00D66CE6" w:rsidRDefault="00AC5286" w:rsidP="00EE4AAF">
            <w:r>
              <w:t>31</w:t>
            </w:r>
          </w:p>
        </w:tc>
        <w:tc>
          <w:tcPr>
            <w:tcW w:w="6221" w:type="dxa"/>
          </w:tcPr>
          <w:p w14:paraId="7FE01F1A" w14:textId="77777777" w:rsidR="00E608BA" w:rsidRPr="009D02B1" w:rsidRDefault="00E608BA" w:rsidP="00EE4AAF">
            <w:r>
              <w:t xml:space="preserve">Информационно-коммуникационные технологии. </w:t>
            </w:r>
            <w:r>
              <w:rPr>
                <w:lang w:val="en-US"/>
              </w:rPr>
              <w:t>URL</w:t>
            </w:r>
            <w:r>
              <w:t>-адрес</w:t>
            </w:r>
            <w:r w:rsidR="00792BB9">
              <w:t xml:space="preserve">. Восстановление </w:t>
            </w:r>
            <w:r w:rsidR="00792BB9">
              <w:rPr>
                <w:lang w:val="en-US"/>
              </w:rPr>
              <w:t>IP</w:t>
            </w:r>
            <w:r w:rsidR="00792BB9" w:rsidRPr="00792BB9">
              <w:t>-</w:t>
            </w:r>
            <w:r w:rsidR="00792BB9">
              <w:t>адреса</w:t>
            </w:r>
          </w:p>
        </w:tc>
        <w:tc>
          <w:tcPr>
            <w:tcW w:w="1554" w:type="dxa"/>
          </w:tcPr>
          <w:p w14:paraId="54162C2B" w14:textId="77777777" w:rsidR="00E608BA" w:rsidRPr="00D66CE6" w:rsidRDefault="00E608BA" w:rsidP="00EE4AAF"/>
        </w:tc>
        <w:tc>
          <w:tcPr>
            <w:tcW w:w="1518" w:type="dxa"/>
          </w:tcPr>
          <w:p w14:paraId="71A9540C" w14:textId="77777777" w:rsidR="00E608BA" w:rsidRPr="00D66CE6" w:rsidRDefault="00E608BA" w:rsidP="00EE4AAF"/>
        </w:tc>
      </w:tr>
      <w:tr w:rsidR="00E608BA" w14:paraId="4A98AB75" w14:textId="77777777" w:rsidTr="00272516">
        <w:tc>
          <w:tcPr>
            <w:tcW w:w="560" w:type="dxa"/>
          </w:tcPr>
          <w:p w14:paraId="0ABF444F" w14:textId="77777777" w:rsidR="00E608BA" w:rsidRPr="00D66CE6" w:rsidRDefault="00AC5286" w:rsidP="00EE4AAF">
            <w:r>
              <w:t>32</w:t>
            </w:r>
          </w:p>
        </w:tc>
        <w:tc>
          <w:tcPr>
            <w:tcW w:w="6221" w:type="dxa"/>
          </w:tcPr>
          <w:p w14:paraId="66AC32B5" w14:textId="77777777" w:rsidR="00E608BA" w:rsidRPr="00D66CE6" w:rsidRDefault="00E608BA" w:rsidP="00EE4AAF">
            <w:r>
              <w:t>Осуществление поиска информации в Интернете. Круги Эйлера</w:t>
            </w:r>
          </w:p>
        </w:tc>
        <w:tc>
          <w:tcPr>
            <w:tcW w:w="1554" w:type="dxa"/>
          </w:tcPr>
          <w:p w14:paraId="772249CE" w14:textId="77777777" w:rsidR="00E608BA" w:rsidRPr="00D66CE6" w:rsidRDefault="00E608BA" w:rsidP="00EE4AAF"/>
        </w:tc>
        <w:tc>
          <w:tcPr>
            <w:tcW w:w="1518" w:type="dxa"/>
          </w:tcPr>
          <w:p w14:paraId="79764DEE" w14:textId="77777777" w:rsidR="00E608BA" w:rsidRPr="00D66CE6" w:rsidRDefault="00E608BA" w:rsidP="00EE4AAF"/>
        </w:tc>
      </w:tr>
      <w:tr w:rsidR="00E608BA" w14:paraId="5C945706" w14:textId="77777777" w:rsidTr="00272516">
        <w:tc>
          <w:tcPr>
            <w:tcW w:w="560" w:type="dxa"/>
          </w:tcPr>
          <w:p w14:paraId="5DF6750E" w14:textId="77777777" w:rsidR="00E608BA" w:rsidRPr="00D66CE6" w:rsidRDefault="00AC5286" w:rsidP="00EE4AAF">
            <w:r>
              <w:t>33</w:t>
            </w:r>
          </w:p>
        </w:tc>
        <w:tc>
          <w:tcPr>
            <w:tcW w:w="6221" w:type="dxa"/>
          </w:tcPr>
          <w:p w14:paraId="52F573D9" w14:textId="77777777" w:rsidR="00E608BA" w:rsidRPr="00D66CE6" w:rsidRDefault="00792BB9" w:rsidP="00EE4AAF">
            <w:r>
              <w:t>Итоговый контроль</w:t>
            </w:r>
            <w:r w:rsidR="00364F7C">
              <w:t xml:space="preserve"> </w:t>
            </w:r>
          </w:p>
        </w:tc>
        <w:tc>
          <w:tcPr>
            <w:tcW w:w="1554" w:type="dxa"/>
          </w:tcPr>
          <w:p w14:paraId="2D6A3CE6" w14:textId="77777777" w:rsidR="00E608BA" w:rsidRPr="00D66CE6" w:rsidRDefault="00E608BA" w:rsidP="00EE4AAF"/>
        </w:tc>
        <w:tc>
          <w:tcPr>
            <w:tcW w:w="1518" w:type="dxa"/>
          </w:tcPr>
          <w:p w14:paraId="5FAF2110" w14:textId="77777777" w:rsidR="00E608BA" w:rsidRPr="00D66CE6" w:rsidRDefault="00E608BA" w:rsidP="00EE4AAF"/>
        </w:tc>
      </w:tr>
      <w:tr w:rsidR="00E608BA" w14:paraId="1C40BEAE" w14:textId="77777777" w:rsidTr="00272516">
        <w:tc>
          <w:tcPr>
            <w:tcW w:w="560" w:type="dxa"/>
          </w:tcPr>
          <w:p w14:paraId="41DB76D1" w14:textId="77777777" w:rsidR="00E608BA" w:rsidRPr="00D66CE6" w:rsidRDefault="00AC5286" w:rsidP="00EE4AAF">
            <w:r>
              <w:t>34</w:t>
            </w:r>
          </w:p>
        </w:tc>
        <w:tc>
          <w:tcPr>
            <w:tcW w:w="6221" w:type="dxa"/>
          </w:tcPr>
          <w:p w14:paraId="1B6A1083" w14:textId="77777777" w:rsidR="00E608BA" w:rsidRPr="00D66CE6" w:rsidRDefault="00792BB9" w:rsidP="00EE4AAF">
            <w:r>
              <w:t>Итоговый контроль</w:t>
            </w:r>
          </w:p>
        </w:tc>
        <w:tc>
          <w:tcPr>
            <w:tcW w:w="1554" w:type="dxa"/>
          </w:tcPr>
          <w:p w14:paraId="4F082A3C" w14:textId="77777777" w:rsidR="00E608BA" w:rsidRPr="00D66CE6" w:rsidRDefault="00E608BA" w:rsidP="00EE4AAF"/>
        </w:tc>
        <w:tc>
          <w:tcPr>
            <w:tcW w:w="1518" w:type="dxa"/>
          </w:tcPr>
          <w:p w14:paraId="074925EE" w14:textId="77777777" w:rsidR="00E608BA" w:rsidRPr="00D66CE6" w:rsidRDefault="00E608BA" w:rsidP="00EE4AAF"/>
        </w:tc>
      </w:tr>
    </w:tbl>
    <w:p w14:paraId="7ADFDAEB" w14:textId="77777777" w:rsidR="00293763" w:rsidRDefault="00293763" w:rsidP="00293763">
      <w:pPr>
        <w:contextualSpacing/>
        <w:rPr>
          <w:b/>
        </w:rPr>
      </w:pPr>
    </w:p>
    <w:p w14:paraId="78DE7509" w14:textId="77777777" w:rsidR="00293763" w:rsidRPr="00AE3E76" w:rsidRDefault="00293763" w:rsidP="00293763">
      <w:pPr>
        <w:ind w:firstLine="708"/>
        <w:contextualSpacing/>
        <w:rPr>
          <w:b/>
        </w:rPr>
      </w:pPr>
      <w:r>
        <w:rPr>
          <w:b/>
        </w:rPr>
        <w:t xml:space="preserve">5. </w:t>
      </w:r>
      <w:r w:rsidRPr="00AE3E76">
        <w:rPr>
          <w:b/>
        </w:rPr>
        <w:t>Материально-техническое обеспечение</w:t>
      </w:r>
      <w:r w:rsidR="00AE203C">
        <w:rPr>
          <w:b/>
        </w:rPr>
        <w:t>:</w:t>
      </w:r>
    </w:p>
    <w:p w14:paraId="093CCA4A" w14:textId="77777777" w:rsidR="00293763" w:rsidRPr="00AE3E76" w:rsidRDefault="00AE203C" w:rsidP="00AE203C">
      <w:pPr>
        <w:pStyle w:val="a7"/>
        <w:numPr>
          <w:ilvl w:val="0"/>
          <w:numId w:val="19"/>
        </w:numPr>
        <w:jc w:val="both"/>
      </w:pPr>
      <w:r>
        <w:t>персональный к</w:t>
      </w:r>
      <w:r w:rsidR="00293763" w:rsidRPr="00AE3E76">
        <w:t>омпьютер</w:t>
      </w:r>
      <w:r w:rsidR="00293763">
        <w:t xml:space="preserve"> учителя и </w:t>
      </w:r>
      <w:r>
        <w:t>обучающихся, проектор;</w:t>
      </w:r>
    </w:p>
    <w:p w14:paraId="7C2941A3" w14:textId="77777777" w:rsidR="00293763" w:rsidRPr="00AE3E76" w:rsidRDefault="00AE203C" w:rsidP="00AE203C">
      <w:pPr>
        <w:pStyle w:val="a7"/>
        <w:numPr>
          <w:ilvl w:val="0"/>
          <w:numId w:val="19"/>
        </w:numPr>
        <w:jc w:val="both"/>
      </w:pPr>
      <w:r>
        <w:t>и</w:t>
      </w:r>
      <w:r w:rsidR="00293763" w:rsidRPr="00AE3E76">
        <w:t>нтернет-ресурсы</w:t>
      </w:r>
      <w:r>
        <w:t>, компьютерные презентации;</w:t>
      </w:r>
    </w:p>
    <w:p w14:paraId="55C7F25D" w14:textId="77777777" w:rsidR="00293763" w:rsidRDefault="00AE203C" w:rsidP="00AE203C">
      <w:pPr>
        <w:pStyle w:val="a7"/>
        <w:numPr>
          <w:ilvl w:val="0"/>
          <w:numId w:val="19"/>
        </w:numPr>
        <w:jc w:val="both"/>
      </w:pPr>
      <w:r>
        <w:t>раздаточный материал (н</w:t>
      </w:r>
      <w:r w:rsidR="00293763" w:rsidRPr="00AE3E76">
        <w:t xml:space="preserve">абор </w:t>
      </w:r>
      <w:r w:rsidR="00293763">
        <w:t>карточек, тестов</w:t>
      </w:r>
      <w:r>
        <w:t xml:space="preserve">, </w:t>
      </w:r>
      <w:proofErr w:type="spellStart"/>
      <w:r>
        <w:t>КИМы</w:t>
      </w:r>
      <w:proofErr w:type="spellEnd"/>
      <w:r>
        <w:t>).</w:t>
      </w:r>
    </w:p>
    <w:p w14:paraId="72A9C634" w14:textId="77777777" w:rsidR="009F439C" w:rsidRDefault="00293763" w:rsidP="00293763">
      <w:pPr>
        <w:pStyle w:val="1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052DC">
        <w:rPr>
          <w:rFonts w:ascii="Times New Roman" w:hAnsi="Times New Roman" w:cs="Times New Roman"/>
          <w:sz w:val="24"/>
          <w:szCs w:val="24"/>
        </w:rPr>
        <w:t>С</w:t>
      </w:r>
      <w:r w:rsidR="00D052DC" w:rsidRPr="00D052DC">
        <w:rPr>
          <w:rFonts w:ascii="Times New Roman" w:hAnsi="Times New Roman" w:cs="Times New Roman"/>
          <w:sz w:val="24"/>
          <w:szCs w:val="24"/>
        </w:rPr>
        <w:t xml:space="preserve">писок </w:t>
      </w:r>
      <w:r w:rsidR="00D052DC">
        <w:rPr>
          <w:rFonts w:ascii="Times New Roman" w:hAnsi="Times New Roman" w:cs="Times New Roman"/>
          <w:sz w:val="24"/>
          <w:szCs w:val="24"/>
        </w:rPr>
        <w:t xml:space="preserve"> использованной </w:t>
      </w:r>
      <w:r w:rsidR="00D052DC" w:rsidRPr="00D052DC">
        <w:rPr>
          <w:rFonts w:ascii="Times New Roman" w:hAnsi="Times New Roman" w:cs="Times New Roman"/>
          <w:sz w:val="24"/>
          <w:szCs w:val="24"/>
        </w:rPr>
        <w:t>литературы</w:t>
      </w:r>
      <w:r w:rsidR="00AE203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625B2B9" w14:textId="7E83E656" w:rsidR="004C48AF" w:rsidRPr="00D052DC" w:rsidRDefault="004C48AF" w:rsidP="00AC5286">
      <w:pPr>
        <w:pStyle w:val="a7"/>
        <w:numPr>
          <w:ilvl w:val="0"/>
          <w:numId w:val="11"/>
        </w:numPr>
        <w:ind w:left="0" w:hanging="425"/>
        <w:jc w:val="both"/>
      </w:pPr>
      <w:r>
        <w:t>Информатика : учебник для 8</w:t>
      </w:r>
      <w:r w:rsidRPr="00D052DC">
        <w:t xml:space="preserve"> класса / Л.Л. </w:t>
      </w:r>
      <w:proofErr w:type="spellStart"/>
      <w:r w:rsidRPr="00D052DC">
        <w:t>Босова</w:t>
      </w:r>
      <w:proofErr w:type="spellEnd"/>
      <w:r w:rsidRPr="00D052DC">
        <w:t xml:space="preserve">, А.Ю. </w:t>
      </w:r>
      <w:proofErr w:type="spellStart"/>
      <w:r w:rsidRPr="00D052DC">
        <w:t>Босова</w:t>
      </w:r>
      <w:proofErr w:type="spellEnd"/>
      <w:r w:rsidRPr="00D052DC">
        <w:t xml:space="preserve"> – 2-е изд., </w:t>
      </w:r>
      <w:proofErr w:type="spellStart"/>
      <w:r w:rsidRPr="00D052DC">
        <w:t>испр</w:t>
      </w:r>
      <w:proofErr w:type="spellEnd"/>
      <w:r w:rsidRPr="00D052DC">
        <w:t>. – М. : БИНОМ.</w:t>
      </w:r>
      <w:r>
        <w:t xml:space="preserve"> Лаборатория знаний, 201</w:t>
      </w:r>
      <w:r w:rsidR="00CB42EE">
        <w:t>9</w:t>
      </w:r>
      <w:r>
        <w:t>. - 160</w:t>
      </w:r>
      <w:r w:rsidRPr="00D052DC">
        <w:t xml:space="preserve"> с. : ил. </w:t>
      </w:r>
    </w:p>
    <w:p w14:paraId="1F464A89" w14:textId="18BAD503"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 xml:space="preserve">Информатика : учебник для 9 класса / Л.Л. </w:t>
      </w:r>
      <w:proofErr w:type="spellStart"/>
      <w:r w:rsidRPr="00D052DC">
        <w:t>Босова</w:t>
      </w:r>
      <w:proofErr w:type="spellEnd"/>
      <w:r w:rsidRPr="00D052DC">
        <w:t xml:space="preserve">, А.Ю. </w:t>
      </w:r>
      <w:proofErr w:type="spellStart"/>
      <w:r w:rsidRPr="00D052DC">
        <w:t>Босова</w:t>
      </w:r>
      <w:proofErr w:type="spellEnd"/>
      <w:r w:rsidRPr="00D052DC">
        <w:t xml:space="preserve"> – 2-е изд., </w:t>
      </w:r>
      <w:proofErr w:type="spellStart"/>
      <w:r w:rsidRPr="00D052DC">
        <w:t>испр</w:t>
      </w:r>
      <w:proofErr w:type="spellEnd"/>
      <w:r w:rsidRPr="00D052DC">
        <w:t>. – М. : БИНОМ. Лаборатория знаний, 201</w:t>
      </w:r>
      <w:r w:rsidR="00CB42EE">
        <w:t>9</w:t>
      </w:r>
      <w:r w:rsidRPr="00D052DC">
        <w:t xml:space="preserve">. - 184 с. : ил. </w:t>
      </w:r>
    </w:p>
    <w:p w14:paraId="66A62FD3" w14:textId="77777777"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 xml:space="preserve">Информатика. Основы логики. 7-9 классы/ </w:t>
      </w:r>
      <w:proofErr w:type="spellStart"/>
      <w:r w:rsidRPr="00D052DC">
        <w:t>Е.Ю.Кузнецова</w:t>
      </w:r>
      <w:proofErr w:type="spellEnd"/>
      <w:r w:rsidRPr="00D052DC">
        <w:t xml:space="preserve">, </w:t>
      </w:r>
      <w:proofErr w:type="spellStart"/>
      <w:r w:rsidRPr="00D052DC">
        <w:t>Н.Н.Самылкина</w:t>
      </w:r>
      <w:proofErr w:type="spellEnd"/>
      <w:r w:rsidRPr="00D052DC">
        <w:t>. – М.: Бином. Лаборатория знаний,</w:t>
      </w:r>
      <w:r>
        <w:t xml:space="preserve"> </w:t>
      </w:r>
      <w:r w:rsidRPr="00D052DC">
        <w:t>2014</w:t>
      </w:r>
      <w:r>
        <w:t>. – 184 с.</w:t>
      </w:r>
    </w:p>
    <w:p w14:paraId="1085AB7D" w14:textId="2A1D5937"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 xml:space="preserve">Информатика. Системы счисления и компьютерная арифметика.7-9 классы/ </w:t>
      </w:r>
      <w:proofErr w:type="spellStart"/>
      <w:r w:rsidRPr="00D052DC">
        <w:t>Е.Ю.Кузнецова</w:t>
      </w:r>
      <w:proofErr w:type="spellEnd"/>
      <w:r w:rsidRPr="00D052DC">
        <w:t xml:space="preserve">, </w:t>
      </w:r>
      <w:proofErr w:type="spellStart"/>
      <w:r w:rsidRPr="00D052DC">
        <w:t>Н.Н.Самылкина</w:t>
      </w:r>
      <w:proofErr w:type="spellEnd"/>
      <w:r w:rsidRPr="00D052DC">
        <w:t>. – М.: Бином. Лаборатория знаний,</w:t>
      </w:r>
      <w:r>
        <w:t xml:space="preserve"> </w:t>
      </w:r>
      <w:r w:rsidRPr="00D052DC">
        <w:t>201</w:t>
      </w:r>
      <w:r w:rsidR="00CB42EE">
        <w:t>9</w:t>
      </w:r>
      <w:r>
        <w:t>. – 104 с.</w:t>
      </w:r>
    </w:p>
    <w:p w14:paraId="73109B38" w14:textId="35C328AD"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>ОГЭ. Информатика и ИКТ: типовые экзаменационные варианты : 10 вариантов / С.С. Крылов, Т.Е. Чуркина – М.: Издательство «Национальное образование»,  201</w:t>
      </w:r>
      <w:r w:rsidR="00CB42EE">
        <w:t>9</w:t>
      </w:r>
      <w:r w:rsidRPr="00D052DC">
        <w:t>, - 144 с. - (ОГЭ.ФИПИ – школе).</w:t>
      </w:r>
    </w:p>
    <w:p w14:paraId="5F1FB81D" w14:textId="31E76E62"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>ОГЭ. Информатика и ИКТ: типовые экзаменационные варианты : 10 вариантов / С.С. Крылов, Т.Е. Чуркина – М.: Издательство «Национальное образование», 20</w:t>
      </w:r>
      <w:r w:rsidR="00CB42EE">
        <w:t>23</w:t>
      </w:r>
      <w:r w:rsidRPr="00D052DC">
        <w:t>. – 144 с. – (ОГЭ.ФИПИ – школе).</w:t>
      </w:r>
    </w:p>
    <w:p w14:paraId="5EE72BA4" w14:textId="77777777" w:rsidR="004C48AF" w:rsidRPr="00D052DC" w:rsidRDefault="000A2341" w:rsidP="00AC5286">
      <w:pPr>
        <w:pStyle w:val="a7"/>
        <w:numPr>
          <w:ilvl w:val="0"/>
          <w:numId w:val="11"/>
        </w:numPr>
        <w:ind w:left="0" w:hanging="425"/>
        <w:jc w:val="both"/>
      </w:pPr>
      <w:hyperlink r:id="rId8" w:history="1">
        <w:r w:rsidR="004C48AF" w:rsidRPr="00AC5286">
          <w:t>http://kpolyakov.spb.ru/</w:t>
        </w:r>
      </w:hyperlink>
      <w:r w:rsidR="004C48AF">
        <w:t xml:space="preserve"> </w:t>
      </w:r>
      <w:r w:rsidR="004C48AF" w:rsidRPr="00D052DC">
        <w:t xml:space="preserve"> – </w:t>
      </w:r>
      <w:r w:rsidR="004C48AF">
        <w:t xml:space="preserve"> Преподавание, наука и жизнь.</w:t>
      </w:r>
    </w:p>
    <w:p w14:paraId="65821D20" w14:textId="77777777" w:rsidR="004C48AF" w:rsidRPr="00D052DC" w:rsidRDefault="004C48AF" w:rsidP="00D052DC">
      <w:pPr>
        <w:pStyle w:val="a7"/>
        <w:numPr>
          <w:ilvl w:val="0"/>
          <w:numId w:val="11"/>
        </w:numPr>
        <w:ind w:left="0" w:hanging="425"/>
        <w:jc w:val="both"/>
      </w:pPr>
      <w:r w:rsidRPr="00D052DC">
        <w:t>inf.sdamgia.ru – Сдам ГИА информатика.</w:t>
      </w:r>
    </w:p>
    <w:p w14:paraId="4BA439B4" w14:textId="77777777" w:rsidR="00A97D2A" w:rsidRDefault="004C48AF" w:rsidP="004C48AF">
      <w:pPr>
        <w:pStyle w:val="a7"/>
        <w:numPr>
          <w:ilvl w:val="0"/>
          <w:numId w:val="11"/>
        </w:numPr>
        <w:ind w:left="0" w:hanging="425"/>
        <w:jc w:val="both"/>
      </w:pPr>
      <w:r>
        <w:t xml:space="preserve">www.fipi.ru </w:t>
      </w:r>
      <w:r w:rsidRPr="00D052DC">
        <w:t xml:space="preserve"> –   Федеральный институт педагогических измерений.</w:t>
      </w:r>
    </w:p>
    <w:p w14:paraId="76468980" w14:textId="77777777" w:rsidR="004747E8" w:rsidRDefault="004747E8" w:rsidP="004747E8">
      <w:pPr>
        <w:jc w:val="both"/>
      </w:pPr>
    </w:p>
    <w:p w14:paraId="0B15EEE9" w14:textId="77777777" w:rsidR="004747E8" w:rsidRDefault="004747E8" w:rsidP="004747E8">
      <w:pPr>
        <w:jc w:val="both"/>
      </w:pPr>
    </w:p>
    <w:p w14:paraId="637B1A6A" w14:textId="77777777" w:rsidR="004747E8" w:rsidRPr="00D052DC" w:rsidRDefault="004747E8" w:rsidP="004747E8">
      <w:pPr>
        <w:jc w:val="both"/>
      </w:pPr>
    </w:p>
    <w:sectPr w:rsidR="004747E8" w:rsidRPr="00D052DC" w:rsidSect="008B1F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609EE" w14:textId="77777777" w:rsidR="000A2341" w:rsidRDefault="000A2341" w:rsidP="0099195F">
      <w:r>
        <w:separator/>
      </w:r>
    </w:p>
  </w:endnote>
  <w:endnote w:type="continuationSeparator" w:id="0">
    <w:p w14:paraId="147D087B" w14:textId="77777777" w:rsidR="000A2341" w:rsidRDefault="000A2341" w:rsidP="009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BBB0C" w14:textId="77777777" w:rsidR="000A2341" w:rsidRDefault="000A2341" w:rsidP="0099195F">
      <w:r>
        <w:separator/>
      </w:r>
    </w:p>
  </w:footnote>
  <w:footnote w:type="continuationSeparator" w:id="0">
    <w:p w14:paraId="1C9E2C78" w14:textId="77777777" w:rsidR="000A2341" w:rsidRDefault="000A2341" w:rsidP="0099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207"/>
    <w:multiLevelType w:val="multilevel"/>
    <w:tmpl w:val="FE4E9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E128A"/>
    <w:multiLevelType w:val="multilevel"/>
    <w:tmpl w:val="1284C4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4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4" w:hanging="1800"/>
      </w:pPr>
      <w:rPr>
        <w:rFonts w:hint="default"/>
      </w:rPr>
    </w:lvl>
  </w:abstractNum>
  <w:abstractNum w:abstractNumId="2" w15:restartNumberingAfterBreak="0">
    <w:nsid w:val="14721E6A"/>
    <w:multiLevelType w:val="multilevel"/>
    <w:tmpl w:val="33CE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85CC0"/>
    <w:multiLevelType w:val="hybridMultilevel"/>
    <w:tmpl w:val="3AF8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22AC"/>
    <w:multiLevelType w:val="hybridMultilevel"/>
    <w:tmpl w:val="B0C890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F92183"/>
    <w:multiLevelType w:val="hybridMultilevel"/>
    <w:tmpl w:val="14C405F6"/>
    <w:lvl w:ilvl="0" w:tplc="03D8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3039DD"/>
    <w:multiLevelType w:val="hybridMultilevel"/>
    <w:tmpl w:val="F454D6C4"/>
    <w:lvl w:ilvl="0" w:tplc="64C8E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E6C41"/>
    <w:multiLevelType w:val="hybridMultilevel"/>
    <w:tmpl w:val="92F8D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C24339"/>
    <w:multiLevelType w:val="hybridMultilevel"/>
    <w:tmpl w:val="219477FA"/>
    <w:lvl w:ilvl="0" w:tplc="4AD65B36">
      <w:start w:val="1"/>
      <w:numFmt w:val="decimal"/>
      <w:lvlText w:val="%1."/>
      <w:lvlJc w:val="left"/>
      <w:pPr>
        <w:ind w:left="5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5882E93"/>
    <w:multiLevelType w:val="hybridMultilevel"/>
    <w:tmpl w:val="CD140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75A49"/>
    <w:multiLevelType w:val="hybridMultilevel"/>
    <w:tmpl w:val="D954E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0E7650B"/>
    <w:multiLevelType w:val="hybridMultilevel"/>
    <w:tmpl w:val="4914DF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51CF2"/>
    <w:multiLevelType w:val="hybridMultilevel"/>
    <w:tmpl w:val="6F96373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F8D6CEC"/>
    <w:multiLevelType w:val="hybridMultilevel"/>
    <w:tmpl w:val="BDF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2829"/>
    <w:multiLevelType w:val="hybridMultilevel"/>
    <w:tmpl w:val="02CA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F4380"/>
    <w:multiLevelType w:val="hybridMultilevel"/>
    <w:tmpl w:val="6EB204D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DB3057C"/>
    <w:multiLevelType w:val="hybridMultilevel"/>
    <w:tmpl w:val="147C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807BB"/>
    <w:multiLevelType w:val="multilevel"/>
    <w:tmpl w:val="62361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7"/>
  </w:num>
  <w:num w:numId="13">
    <w:abstractNumId w:val="12"/>
  </w:num>
  <w:num w:numId="14">
    <w:abstractNumId w:val="11"/>
  </w:num>
  <w:num w:numId="15">
    <w:abstractNumId w:val="5"/>
  </w:num>
  <w:num w:numId="16">
    <w:abstractNumId w:val="19"/>
  </w:num>
  <w:num w:numId="17">
    <w:abstractNumId w:val="0"/>
  </w:num>
  <w:num w:numId="18">
    <w:abstractNumId w:val="1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CA"/>
    <w:rsid w:val="000050E6"/>
    <w:rsid w:val="00017ABF"/>
    <w:rsid w:val="000365D6"/>
    <w:rsid w:val="00036618"/>
    <w:rsid w:val="000372AE"/>
    <w:rsid w:val="00084FC6"/>
    <w:rsid w:val="000A2341"/>
    <w:rsid w:val="000B6BA9"/>
    <w:rsid w:val="000D3D27"/>
    <w:rsid w:val="000E6D14"/>
    <w:rsid w:val="000F40AD"/>
    <w:rsid w:val="000F584A"/>
    <w:rsid w:val="000F6183"/>
    <w:rsid w:val="001843B9"/>
    <w:rsid w:val="00184F76"/>
    <w:rsid w:val="00196870"/>
    <w:rsid w:val="00203B3F"/>
    <w:rsid w:val="00217D91"/>
    <w:rsid w:val="00272516"/>
    <w:rsid w:val="00293763"/>
    <w:rsid w:val="002B5D7C"/>
    <w:rsid w:val="00360255"/>
    <w:rsid w:val="00364F7C"/>
    <w:rsid w:val="003733CA"/>
    <w:rsid w:val="003D0501"/>
    <w:rsid w:val="003E7931"/>
    <w:rsid w:val="004747E8"/>
    <w:rsid w:val="004766BB"/>
    <w:rsid w:val="004974B2"/>
    <w:rsid w:val="004A6B0D"/>
    <w:rsid w:val="004C0D59"/>
    <w:rsid w:val="004C48AF"/>
    <w:rsid w:val="004C4E29"/>
    <w:rsid w:val="004E6382"/>
    <w:rsid w:val="00511379"/>
    <w:rsid w:val="005118E0"/>
    <w:rsid w:val="00525E26"/>
    <w:rsid w:val="005420E5"/>
    <w:rsid w:val="0057244C"/>
    <w:rsid w:val="00574579"/>
    <w:rsid w:val="005C3DCE"/>
    <w:rsid w:val="005D1999"/>
    <w:rsid w:val="006612C5"/>
    <w:rsid w:val="006A1F6A"/>
    <w:rsid w:val="007157BA"/>
    <w:rsid w:val="00731599"/>
    <w:rsid w:val="007340E1"/>
    <w:rsid w:val="00773F3C"/>
    <w:rsid w:val="00780AC0"/>
    <w:rsid w:val="00792BB9"/>
    <w:rsid w:val="007A6456"/>
    <w:rsid w:val="007B6EAD"/>
    <w:rsid w:val="007C1550"/>
    <w:rsid w:val="007D3D09"/>
    <w:rsid w:val="00845055"/>
    <w:rsid w:val="008461DB"/>
    <w:rsid w:val="00855F7B"/>
    <w:rsid w:val="008A274E"/>
    <w:rsid w:val="008B192A"/>
    <w:rsid w:val="008B1FF8"/>
    <w:rsid w:val="008C7E8D"/>
    <w:rsid w:val="00907130"/>
    <w:rsid w:val="00932CC2"/>
    <w:rsid w:val="00974DA6"/>
    <w:rsid w:val="0099195F"/>
    <w:rsid w:val="009B4E36"/>
    <w:rsid w:val="009D02B1"/>
    <w:rsid w:val="009E539A"/>
    <w:rsid w:val="009F439C"/>
    <w:rsid w:val="009F79EB"/>
    <w:rsid w:val="00A02C95"/>
    <w:rsid w:val="00A054BE"/>
    <w:rsid w:val="00A22E85"/>
    <w:rsid w:val="00A42319"/>
    <w:rsid w:val="00A8319A"/>
    <w:rsid w:val="00A97D2A"/>
    <w:rsid w:val="00AC5286"/>
    <w:rsid w:val="00AC6641"/>
    <w:rsid w:val="00AD1D49"/>
    <w:rsid w:val="00AE203C"/>
    <w:rsid w:val="00AE7996"/>
    <w:rsid w:val="00B15FB8"/>
    <w:rsid w:val="00B87D01"/>
    <w:rsid w:val="00B97981"/>
    <w:rsid w:val="00BA37E3"/>
    <w:rsid w:val="00BA6094"/>
    <w:rsid w:val="00BB2D75"/>
    <w:rsid w:val="00BC48CB"/>
    <w:rsid w:val="00BD522D"/>
    <w:rsid w:val="00BF0FDD"/>
    <w:rsid w:val="00C6522A"/>
    <w:rsid w:val="00C6657E"/>
    <w:rsid w:val="00C866E3"/>
    <w:rsid w:val="00C91696"/>
    <w:rsid w:val="00C978BB"/>
    <w:rsid w:val="00CA07C1"/>
    <w:rsid w:val="00CA3E85"/>
    <w:rsid w:val="00CB42EE"/>
    <w:rsid w:val="00CC04EC"/>
    <w:rsid w:val="00CE0C9C"/>
    <w:rsid w:val="00D052DC"/>
    <w:rsid w:val="00D47BE6"/>
    <w:rsid w:val="00D66CE6"/>
    <w:rsid w:val="00D86698"/>
    <w:rsid w:val="00DD2D79"/>
    <w:rsid w:val="00E024CC"/>
    <w:rsid w:val="00E323AA"/>
    <w:rsid w:val="00E608BA"/>
    <w:rsid w:val="00EB1962"/>
    <w:rsid w:val="00EE4AAF"/>
    <w:rsid w:val="00EF43A3"/>
    <w:rsid w:val="00F06ED6"/>
    <w:rsid w:val="00F24FCE"/>
    <w:rsid w:val="00F64000"/>
    <w:rsid w:val="00F84C80"/>
    <w:rsid w:val="00FA1DB6"/>
    <w:rsid w:val="00FC00E5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7F75"/>
  <w15:docId w15:val="{0C79A63A-F1FC-4552-8EEE-3E430339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3A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323AA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323A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Strong"/>
    <w:qFormat/>
    <w:rsid w:val="00E323AA"/>
    <w:rPr>
      <w:b/>
      <w:bCs/>
    </w:rPr>
  </w:style>
  <w:style w:type="character" w:styleId="a4">
    <w:name w:val="Hyperlink"/>
    <w:uiPriority w:val="99"/>
    <w:rsid w:val="00E323AA"/>
    <w:rPr>
      <w:color w:val="0000FF"/>
      <w:u w:val="single"/>
    </w:rPr>
  </w:style>
  <w:style w:type="paragraph" w:styleId="a5">
    <w:name w:val="Body Text Indent"/>
    <w:basedOn w:val="a"/>
    <w:link w:val="a6"/>
    <w:rsid w:val="00E323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2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054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5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4BE"/>
    <w:pPr>
      <w:ind w:left="720"/>
      <w:contextualSpacing/>
    </w:pPr>
  </w:style>
  <w:style w:type="paragraph" w:customStyle="1" w:styleId="Normal1">
    <w:name w:val="Normal1"/>
    <w:rsid w:val="00C6522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40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E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17D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96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note text"/>
    <w:basedOn w:val="a"/>
    <w:link w:val="ac"/>
    <w:rsid w:val="0099195F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rsid w:val="009919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rsid w:val="0099195F"/>
    <w:rPr>
      <w:vertAlign w:val="superscript"/>
    </w:rPr>
  </w:style>
  <w:style w:type="paragraph" w:styleId="ae">
    <w:name w:val="No Spacing"/>
    <w:aliases w:val="основа,Без интервала1"/>
    <w:uiPriority w:val="1"/>
    <w:qFormat/>
    <w:rsid w:val="004747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Хвостовы</cp:lastModifiedBy>
  <cp:revision>6</cp:revision>
  <cp:lastPrinted>2017-09-11T07:56:00Z</cp:lastPrinted>
  <dcterms:created xsi:type="dcterms:W3CDTF">2023-11-14T07:11:00Z</dcterms:created>
  <dcterms:modified xsi:type="dcterms:W3CDTF">2023-11-16T08:27:00Z</dcterms:modified>
</cp:coreProperties>
</file>